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8034D" w14:textId="77777777" w:rsidR="00A774CC" w:rsidRDefault="00581238" w:rsidP="00581238">
      <w:pPr>
        <w:shd w:val="clear" w:color="auto" w:fill="FFFFFF"/>
        <w:spacing w:before="300" w:after="150" w:line="240" w:lineRule="auto"/>
        <w:ind w:hanging="567"/>
        <w:jc w:val="center"/>
        <w:outlineLvl w:val="0"/>
        <w:rPr>
          <w:rFonts w:ascii="Myriad Pro" w:eastAsia="Times New Roman" w:hAnsi="Myriad Pro" w:cs="Times New Roman"/>
          <w:b/>
          <w:bCs/>
          <w:color w:val="4B4B4B"/>
          <w:kern w:val="36"/>
          <w:sz w:val="42"/>
          <w:szCs w:val="42"/>
          <w:lang w:eastAsia="ru-RU"/>
        </w:rPr>
      </w:pPr>
      <w:r w:rsidRPr="005237B9">
        <w:rPr>
          <w:rFonts w:ascii="Arial" w:eastAsia="Times New Roman" w:hAnsi="Arial" w:cs="Arial"/>
          <w:noProof/>
          <w:color w:val="1C1B28"/>
          <w:sz w:val="24"/>
          <w:szCs w:val="24"/>
          <w:lang w:eastAsia="ru-RU"/>
        </w:rPr>
        <w:drawing>
          <wp:inline distT="0" distB="0" distL="0" distR="0" wp14:anchorId="03FE0212" wp14:editId="42A21646">
            <wp:extent cx="4875742" cy="3334861"/>
            <wp:effectExtent l="0" t="0" r="1270" b="0"/>
            <wp:docPr id="1" name="Рисунок 1" descr="С 2024 года начнется выдача жилищных сертификатов для детей-сирот старше 23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 2024 года начнется выдача жилищных сертификатов для детей-сирот старше 23 лет"/>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8938" cy="3405444"/>
                    </a:xfrm>
                    <a:prstGeom prst="rect">
                      <a:avLst/>
                    </a:prstGeom>
                    <a:noFill/>
                    <a:ln>
                      <a:noFill/>
                    </a:ln>
                  </pic:spPr>
                </pic:pic>
              </a:graphicData>
            </a:graphic>
          </wp:inline>
        </w:drawing>
      </w:r>
    </w:p>
    <w:p w14:paraId="54849364" w14:textId="77777777" w:rsidR="00A774CC" w:rsidRPr="00A774CC" w:rsidRDefault="00A774CC" w:rsidP="00A774CC">
      <w:pPr>
        <w:spacing w:before="204" w:after="204" w:line="240" w:lineRule="auto"/>
        <w:ind w:left="-426" w:firstLine="710"/>
        <w:rPr>
          <w:rFonts w:ascii="Times New Roman" w:eastAsia="Times New Roman" w:hAnsi="Times New Roman" w:cs="Times New Roman"/>
          <w:sz w:val="28"/>
          <w:szCs w:val="28"/>
          <w:lang w:eastAsia="ru-RU"/>
        </w:rPr>
      </w:pPr>
      <w:r w:rsidRPr="00A774CC">
        <w:rPr>
          <w:rFonts w:ascii="Times New Roman" w:eastAsia="Times New Roman" w:hAnsi="Times New Roman" w:cs="Times New Roman"/>
          <w:sz w:val="28"/>
          <w:szCs w:val="28"/>
          <w:lang w:eastAsia="ru-RU"/>
        </w:rPr>
        <w:t xml:space="preserve">Одной из главных гарантий для детей-сирот и детей, оставшихся без попечения родителей, является обеспечение жилым помещением.  </w:t>
      </w:r>
    </w:p>
    <w:p w14:paraId="7D173885" w14:textId="4399DC7D" w:rsidR="00A774CC" w:rsidRPr="00A774CC" w:rsidRDefault="00A774CC" w:rsidP="00A774CC">
      <w:pPr>
        <w:shd w:val="clear" w:color="auto" w:fill="FFFFFF"/>
        <w:spacing w:before="100" w:beforeAutospacing="1" w:after="100" w:afterAutospacing="1" w:line="240" w:lineRule="auto"/>
        <w:ind w:left="-426" w:firstLine="710"/>
        <w:jc w:val="both"/>
        <w:textAlignment w:val="baseline"/>
        <w:rPr>
          <w:rFonts w:ascii="Times New Roman" w:eastAsia="Times New Roman" w:hAnsi="Times New Roman" w:cs="Times New Roman"/>
          <w:color w:val="1C1B28"/>
          <w:sz w:val="28"/>
          <w:szCs w:val="28"/>
          <w:lang w:eastAsia="ru-RU"/>
        </w:rPr>
      </w:pPr>
      <w:r w:rsidRPr="00A774CC">
        <w:rPr>
          <w:rFonts w:ascii="Times New Roman" w:eastAsia="Times New Roman" w:hAnsi="Times New Roman" w:cs="Times New Roman"/>
          <w:color w:val="1C1B28"/>
          <w:sz w:val="28"/>
          <w:szCs w:val="28"/>
          <w:lang w:eastAsia="ru-RU"/>
        </w:rPr>
        <w:t xml:space="preserve">Правительство продолжает решать проблему обеспечения жильем детей-сирот.   С 2024 года они смогут получить жилищный сертификат, позволяющий купить жилье </w:t>
      </w:r>
      <w:r>
        <w:rPr>
          <w:rFonts w:ascii="Times New Roman" w:eastAsia="Times New Roman" w:hAnsi="Times New Roman" w:cs="Times New Roman"/>
          <w:color w:val="1C1B28"/>
          <w:sz w:val="28"/>
          <w:szCs w:val="28"/>
          <w:lang w:eastAsia="ru-RU"/>
        </w:rPr>
        <w:t xml:space="preserve">не только на территории Республики Хакасия, но и </w:t>
      </w:r>
      <w:r w:rsidRPr="00A774CC">
        <w:rPr>
          <w:rFonts w:ascii="Times New Roman" w:eastAsia="Times New Roman" w:hAnsi="Times New Roman" w:cs="Times New Roman"/>
          <w:color w:val="1C1B28"/>
          <w:sz w:val="28"/>
          <w:szCs w:val="28"/>
          <w:lang w:eastAsia="ru-RU"/>
        </w:rPr>
        <w:t xml:space="preserve">в любом регионе </w:t>
      </w:r>
      <w:r>
        <w:rPr>
          <w:rFonts w:ascii="Times New Roman" w:eastAsia="Times New Roman" w:hAnsi="Times New Roman" w:cs="Times New Roman"/>
          <w:color w:val="1C1B28"/>
          <w:sz w:val="28"/>
          <w:szCs w:val="28"/>
          <w:lang w:eastAsia="ru-RU"/>
        </w:rPr>
        <w:t xml:space="preserve">Российской Федерации </w:t>
      </w:r>
      <w:r w:rsidRPr="00A774CC">
        <w:rPr>
          <w:rFonts w:ascii="Times New Roman" w:eastAsia="Times New Roman" w:hAnsi="Times New Roman" w:cs="Times New Roman"/>
          <w:color w:val="1C1B28"/>
          <w:sz w:val="28"/>
          <w:szCs w:val="28"/>
          <w:lang w:eastAsia="ru-RU"/>
        </w:rPr>
        <w:t>или погасить имеющуюся ипотеку.</w:t>
      </w:r>
    </w:p>
    <w:p w14:paraId="01DBD7A2" w14:textId="2D684770" w:rsidR="00581238" w:rsidRPr="00A774CC" w:rsidRDefault="00581238" w:rsidP="00A774CC">
      <w:pPr>
        <w:shd w:val="clear" w:color="auto" w:fill="FFFFFF"/>
        <w:spacing w:after="0" w:line="240" w:lineRule="auto"/>
        <w:ind w:left="567" w:hanging="567"/>
        <w:jc w:val="center"/>
        <w:outlineLvl w:val="0"/>
        <w:rPr>
          <w:rFonts w:ascii="Times New Roman" w:eastAsia="Times New Roman" w:hAnsi="Times New Roman" w:cs="Times New Roman"/>
          <w:b/>
          <w:bCs/>
          <w:color w:val="4B4B4B"/>
          <w:kern w:val="36"/>
          <w:sz w:val="32"/>
          <w:szCs w:val="32"/>
          <w:lang w:eastAsia="ru-RU"/>
        </w:rPr>
      </w:pPr>
      <w:bookmarkStart w:id="0" w:name="_GoBack"/>
      <w:r w:rsidRPr="00A774CC">
        <w:rPr>
          <w:rFonts w:ascii="Times New Roman" w:eastAsia="Times New Roman" w:hAnsi="Times New Roman" w:cs="Times New Roman"/>
          <w:b/>
          <w:bCs/>
          <w:color w:val="4B4B4B"/>
          <w:kern w:val="36"/>
          <w:sz w:val="32"/>
          <w:szCs w:val="32"/>
          <w:lang w:eastAsia="ru-RU"/>
        </w:rPr>
        <w:t>Сертификаты для детей-сирот на приобретение жилья</w:t>
      </w:r>
    </w:p>
    <w:bookmarkEnd w:id="0"/>
    <w:p w14:paraId="14894EE2" w14:textId="77777777" w:rsidR="00A774CC" w:rsidRPr="00A774CC" w:rsidRDefault="00A774CC" w:rsidP="00A774CC">
      <w:pPr>
        <w:shd w:val="clear" w:color="auto" w:fill="FFFFFF"/>
        <w:spacing w:after="0" w:line="240" w:lineRule="auto"/>
        <w:ind w:left="567" w:hanging="567"/>
        <w:jc w:val="center"/>
        <w:outlineLvl w:val="0"/>
        <w:rPr>
          <w:rFonts w:ascii="Myriad Pro" w:eastAsia="Times New Roman" w:hAnsi="Myriad Pro" w:cs="Times New Roman"/>
          <w:b/>
          <w:bCs/>
          <w:color w:val="4B4B4B"/>
          <w:kern w:val="36"/>
          <w:sz w:val="32"/>
          <w:szCs w:val="32"/>
          <w:lang w:eastAsia="ru-RU"/>
        </w:rPr>
      </w:pPr>
    </w:p>
    <w:p w14:paraId="69EC025E" w14:textId="77777777" w:rsidR="00581238" w:rsidRPr="00581238" w:rsidRDefault="00581238" w:rsidP="00581238">
      <w:pPr>
        <w:shd w:val="clear" w:color="auto" w:fill="FFFFFF"/>
        <w:spacing w:after="0" w:line="240" w:lineRule="auto"/>
        <w:ind w:left="-567" w:firstLine="851"/>
        <w:jc w:val="both"/>
        <w:rPr>
          <w:rFonts w:ascii="Times New Roman" w:eastAsia="Times New Roman" w:hAnsi="Times New Roman" w:cs="Times New Roman"/>
          <w:b/>
          <w:bCs/>
          <w:color w:val="333333"/>
          <w:sz w:val="28"/>
          <w:szCs w:val="28"/>
          <w:u w:val="single"/>
          <w:lang w:eastAsia="ru-RU"/>
        </w:rPr>
      </w:pPr>
      <w:r w:rsidRPr="00D02331">
        <w:rPr>
          <w:rFonts w:ascii="Times New Roman" w:eastAsia="Times New Roman" w:hAnsi="Times New Roman" w:cs="Times New Roman"/>
          <w:color w:val="333333"/>
          <w:sz w:val="28"/>
          <w:szCs w:val="28"/>
          <w:lang w:eastAsia="ru-RU"/>
        </w:rPr>
        <w:t>Жи</w:t>
      </w:r>
      <w:r>
        <w:rPr>
          <w:rFonts w:ascii="Times New Roman" w:eastAsia="Times New Roman" w:hAnsi="Times New Roman" w:cs="Times New Roman"/>
          <w:color w:val="333333"/>
          <w:sz w:val="28"/>
          <w:szCs w:val="28"/>
          <w:lang w:eastAsia="ru-RU"/>
        </w:rPr>
        <w:t xml:space="preserve">лищный сертификат – это именной документ, который дает право на получение социальной выплаты на приобретение жилого помещения </w:t>
      </w:r>
      <w:r w:rsidRPr="00581238">
        <w:rPr>
          <w:rFonts w:ascii="Times New Roman" w:eastAsia="Times New Roman" w:hAnsi="Times New Roman" w:cs="Times New Roman"/>
          <w:b/>
          <w:bCs/>
          <w:color w:val="333333"/>
          <w:sz w:val="28"/>
          <w:szCs w:val="28"/>
          <w:u w:val="single"/>
          <w:lang w:eastAsia="ru-RU"/>
        </w:rPr>
        <w:t>на территории Республики Хакасия.</w:t>
      </w:r>
    </w:p>
    <w:p w14:paraId="1E23C9E9" w14:textId="77777777" w:rsidR="00581238" w:rsidRPr="001F5D88" w:rsidRDefault="00581238" w:rsidP="00581238">
      <w:pPr>
        <w:shd w:val="clear" w:color="auto" w:fill="FFFFFF"/>
        <w:spacing w:after="0" w:line="240" w:lineRule="auto"/>
        <w:ind w:left="-567" w:firstLine="851"/>
        <w:jc w:val="both"/>
        <w:rPr>
          <w:rFonts w:ascii="Times New Roman" w:eastAsia="Times New Roman" w:hAnsi="Times New Roman" w:cs="Times New Roman"/>
          <w:b/>
          <w:bCs/>
          <w:color w:val="333333"/>
          <w:sz w:val="28"/>
          <w:szCs w:val="28"/>
          <w:lang w:eastAsia="ru-RU"/>
        </w:rPr>
      </w:pPr>
    </w:p>
    <w:p w14:paraId="5E05C07E" w14:textId="77777777" w:rsidR="00581238" w:rsidRPr="00D02331" w:rsidRDefault="00581238" w:rsidP="00581238">
      <w:pPr>
        <w:shd w:val="clear" w:color="auto" w:fill="FFFFFF"/>
        <w:spacing w:after="0" w:line="240" w:lineRule="auto"/>
        <w:ind w:left="-567"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Воспользоваться правом на получение выплаты смогут лица из числа детей-сирот, </w:t>
      </w:r>
      <w:r w:rsidRPr="00BA1328">
        <w:rPr>
          <w:rFonts w:ascii="Times New Roman" w:eastAsia="Times New Roman" w:hAnsi="Times New Roman" w:cs="Times New Roman"/>
          <w:b/>
          <w:bCs/>
          <w:color w:val="333333"/>
          <w:sz w:val="28"/>
          <w:szCs w:val="28"/>
          <w:lang w:eastAsia="ru-RU"/>
        </w:rPr>
        <w:t>достигшие возраста 23 лет</w:t>
      </w:r>
      <w:r>
        <w:rPr>
          <w:rFonts w:ascii="Times New Roman" w:eastAsia="Times New Roman" w:hAnsi="Times New Roman" w:cs="Times New Roman"/>
          <w:color w:val="333333"/>
          <w:sz w:val="28"/>
          <w:szCs w:val="28"/>
          <w:lang w:eastAsia="ru-RU"/>
        </w:rPr>
        <w:t xml:space="preserve"> и успешно социализировавшиеся в обществе, которые включены в список детей-сирот, детей, оставшихся без попечения родителей, подлежащие обеспечению жилыми помещениями.</w:t>
      </w:r>
    </w:p>
    <w:p w14:paraId="1DB67B3E" w14:textId="77777777" w:rsidR="00581238" w:rsidRPr="00BA1328" w:rsidRDefault="00581238" w:rsidP="00581238">
      <w:pPr>
        <w:shd w:val="clear" w:color="auto" w:fill="FFFFFF"/>
        <w:spacing w:after="0" w:line="240" w:lineRule="auto"/>
        <w:ind w:left="-567"/>
        <w:jc w:val="both"/>
        <w:rPr>
          <w:rFonts w:ascii="Times New Roman" w:eastAsia="Times New Roman" w:hAnsi="Times New Roman" w:cs="Times New Roman"/>
          <w:color w:val="333333"/>
          <w:sz w:val="24"/>
          <w:szCs w:val="24"/>
          <w:lang w:eastAsia="ru-RU"/>
        </w:rPr>
      </w:pPr>
      <w:r w:rsidRPr="00BA1328">
        <w:rPr>
          <w:rFonts w:ascii="Times New Roman" w:eastAsia="Times New Roman" w:hAnsi="Times New Roman" w:cs="Times New Roman"/>
          <w:b/>
          <w:bCs/>
          <w:color w:val="333333"/>
          <w:sz w:val="24"/>
          <w:szCs w:val="24"/>
          <w:lang w:eastAsia="ru-RU"/>
        </w:rPr>
        <w:t xml:space="preserve"> </w:t>
      </w:r>
    </w:p>
    <w:p w14:paraId="7CA2A85A" w14:textId="77777777" w:rsidR="00581238" w:rsidRDefault="00581238" w:rsidP="00581238">
      <w:pPr>
        <w:shd w:val="clear" w:color="auto" w:fill="FFFFFF"/>
        <w:spacing w:after="0" w:line="240" w:lineRule="auto"/>
        <w:ind w:hanging="567"/>
        <w:jc w:val="both"/>
        <w:rPr>
          <w:rFonts w:ascii="Times New Roman" w:eastAsia="Times New Roman" w:hAnsi="Times New Roman" w:cs="Times New Roman"/>
          <w:b/>
          <w:bCs/>
          <w:color w:val="333333"/>
          <w:sz w:val="28"/>
          <w:szCs w:val="28"/>
          <w:lang w:eastAsia="ru-RU"/>
        </w:rPr>
      </w:pPr>
      <w:r w:rsidRPr="00D02331">
        <w:rPr>
          <w:rFonts w:ascii="Times New Roman" w:eastAsia="Times New Roman" w:hAnsi="Times New Roman" w:cs="Times New Roman"/>
          <w:b/>
          <w:bCs/>
          <w:color w:val="333333"/>
          <w:sz w:val="28"/>
          <w:szCs w:val="28"/>
          <w:lang w:eastAsia="ru-RU"/>
        </w:rPr>
        <w:t>Однократное предоставление выплаты предполагает возможность:</w:t>
      </w:r>
    </w:p>
    <w:p w14:paraId="072172B2" w14:textId="77777777" w:rsidR="00581238" w:rsidRPr="00D02331" w:rsidRDefault="00581238" w:rsidP="00581238">
      <w:pPr>
        <w:shd w:val="clear" w:color="auto" w:fill="FFFFFF"/>
        <w:spacing w:after="0" w:line="240" w:lineRule="auto"/>
        <w:ind w:hanging="567"/>
        <w:jc w:val="both"/>
        <w:rPr>
          <w:rFonts w:ascii="Times New Roman" w:eastAsia="Times New Roman" w:hAnsi="Times New Roman" w:cs="Times New Roman"/>
          <w:color w:val="333333"/>
          <w:sz w:val="28"/>
          <w:szCs w:val="28"/>
          <w:lang w:eastAsia="ru-RU"/>
        </w:rPr>
      </w:pPr>
    </w:p>
    <w:p w14:paraId="2939BCA8" w14:textId="77777777" w:rsidR="00581238" w:rsidRDefault="00581238" w:rsidP="00581238">
      <w:pPr>
        <w:numPr>
          <w:ilvl w:val="0"/>
          <w:numId w:val="1"/>
        </w:numPr>
        <w:shd w:val="clear" w:color="auto" w:fill="FFFFFF"/>
        <w:spacing w:after="0" w:line="240" w:lineRule="auto"/>
        <w:ind w:left="-567" w:firstLine="709"/>
        <w:jc w:val="both"/>
        <w:rPr>
          <w:rFonts w:ascii="Times New Roman" w:eastAsia="Times New Roman" w:hAnsi="Times New Roman" w:cs="Times New Roman"/>
          <w:color w:val="333333"/>
          <w:sz w:val="28"/>
          <w:szCs w:val="28"/>
          <w:lang w:eastAsia="ru-RU"/>
        </w:rPr>
      </w:pPr>
      <w:r w:rsidRPr="00D02331">
        <w:rPr>
          <w:rFonts w:ascii="Times New Roman" w:eastAsia="Times New Roman" w:hAnsi="Times New Roman" w:cs="Times New Roman"/>
          <w:color w:val="333333"/>
          <w:sz w:val="28"/>
          <w:szCs w:val="28"/>
          <w:lang w:eastAsia="ru-RU"/>
        </w:rPr>
        <w:t>приобретения жилого помещения в собственность (в том числе в общую собственность с несовершеннолетним ребенком (детьми) и (или) супругом)</w:t>
      </w:r>
      <w:r>
        <w:rPr>
          <w:rFonts w:ascii="Times New Roman" w:eastAsia="Times New Roman" w:hAnsi="Times New Roman" w:cs="Times New Roman"/>
          <w:color w:val="333333"/>
          <w:sz w:val="28"/>
          <w:szCs w:val="28"/>
          <w:lang w:eastAsia="ru-RU"/>
        </w:rPr>
        <w:t>.</w:t>
      </w:r>
    </w:p>
    <w:p w14:paraId="27073008" w14:textId="77777777" w:rsidR="00581238" w:rsidRPr="00D02331" w:rsidRDefault="00581238" w:rsidP="00581238">
      <w:pPr>
        <w:shd w:val="clear" w:color="auto" w:fill="FFFFFF"/>
        <w:spacing w:after="0" w:line="240" w:lineRule="auto"/>
        <w:ind w:hanging="567"/>
        <w:jc w:val="both"/>
        <w:rPr>
          <w:rFonts w:ascii="Times New Roman" w:eastAsia="Times New Roman" w:hAnsi="Times New Roman" w:cs="Times New Roman"/>
          <w:color w:val="333333"/>
          <w:sz w:val="28"/>
          <w:szCs w:val="28"/>
          <w:lang w:eastAsia="ru-RU"/>
        </w:rPr>
      </w:pPr>
    </w:p>
    <w:p w14:paraId="59CA62D2" w14:textId="77777777" w:rsidR="00581238" w:rsidRDefault="00581238" w:rsidP="00581238">
      <w:pPr>
        <w:shd w:val="clear" w:color="auto" w:fill="FFFFFF"/>
        <w:spacing w:after="0" w:line="240" w:lineRule="auto"/>
        <w:ind w:left="-709"/>
        <w:jc w:val="both"/>
        <w:rPr>
          <w:rFonts w:ascii="Times New Roman" w:eastAsia="Times New Roman" w:hAnsi="Times New Roman" w:cs="Times New Roman"/>
          <w:b/>
          <w:bCs/>
          <w:color w:val="333333"/>
          <w:sz w:val="28"/>
          <w:szCs w:val="28"/>
          <w:lang w:eastAsia="ru-RU"/>
        </w:rPr>
      </w:pPr>
      <w:r w:rsidRPr="00D02331">
        <w:rPr>
          <w:rFonts w:ascii="Times New Roman" w:eastAsia="Times New Roman" w:hAnsi="Times New Roman" w:cs="Times New Roman"/>
          <w:b/>
          <w:bCs/>
          <w:color w:val="333333"/>
          <w:sz w:val="28"/>
          <w:szCs w:val="28"/>
          <w:lang w:eastAsia="ru-RU"/>
        </w:rPr>
        <w:t>Право на предоставление выплаты предоставляется при наличии совокупности следующих обстоятельств:</w:t>
      </w:r>
    </w:p>
    <w:p w14:paraId="443DE9CE" w14:textId="77777777" w:rsidR="00581238" w:rsidRPr="00D02331" w:rsidRDefault="00581238" w:rsidP="00581238">
      <w:pPr>
        <w:shd w:val="clear" w:color="auto" w:fill="FFFFFF"/>
        <w:spacing w:after="0" w:line="240" w:lineRule="auto"/>
        <w:ind w:hanging="567"/>
        <w:jc w:val="both"/>
        <w:rPr>
          <w:rFonts w:ascii="Times New Roman" w:eastAsia="Times New Roman" w:hAnsi="Times New Roman" w:cs="Times New Roman"/>
          <w:color w:val="333333"/>
          <w:sz w:val="28"/>
          <w:szCs w:val="28"/>
          <w:lang w:eastAsia="ru-RU"/>
        </w:rPr>
      </w:pPr>
    </w:p>
    <w:p w14:paraId="163F63AC" w14:textId="77777777" w:rsidR="00581238" w:rsidRPr="000E4486" w:rsidRDefault="00581238" w:rsidP="00581238">
      <w:pPr>
        <w:pStyle w:val="a3"/>
        <w:numPr>
          <w:ilvl w:val="1"/>
          <w:numId w:val="1"/>
        </w:numPr>
        <w:shd w:val="clear" w:color="auto" w:fill="FFFFFF"/>
        <w:tabs>
          <w:tab w:val="left" w:pos="567"/>
        </w:tabs>
        <w:spacing w:after="0" w:line="240" w:lineRule="auto"/>
        <w:ind w:left="-567" w:firstLine="709"/>
        <w:jc w:val="both"/>
        <w:rPr>
          <w:rFonts w:ascii="Times New Roman" w:eastAsia="Times New Roman" w:hAnsi="Times New Roman" w:cs="Times New Roman"/>
          <w:color w:val="333333"/>
          <w:sz w:val="28"/>
          <w:szCs w:val="28"/>
          <w:lang w:eastAsia="ru-RU"/>
        </w:rPr>
      </w:pPr>
      <w:r w:rsidRPr="000E4486">
        <w:rPr>
          <w:rFonts w:ascii="Times New Roman" w:eastAsia="Times New Roman" w:hAnsi="Times New Roman" w:cs="Times New Roman"/>
          <w:color w:val="333333"/>
          <w:sz w:val="28"/>
          <w:szCs w:val="28"/>
          <w:lang w:eastAsia="ru-RU"/>
        </w:rPr>
        <w:t>На дату подачи заявления заявитель осуществляет один их следующих видов деятельности н</w:t>
      </w:r>
      <w:r>
        <w:rPr>
          <w:rFonts w:ascii="Times New Roman" w:eastAsia="Times New Roman" w:hAnsi="Times New Roman" w:cs="Times New Roman"/>
          <w:color w:val="333333"/>
          <w:sz w:val="28"/>
          <w:szCs w:val="28"/>
          <w:lang w:eastAsia="ru-RU"/>
        </w:rPr>
        <w:t>е</w:t>
      </w:r>
      <w:r w:rsidRPr="000E4486">
        <w:rPr>
          <w:rFonts w:ascii="Times New Roman" w:eastAsia="Times New Roman" w:hAnsi="Times New Roman" w:cs="Times New Roman"/>
          <w:color w:val="333333"/>
          <w:sz w:val="28"/>
          <w:szCs w:val="28"/>
          <w:lang w:eastAsia="ru-RU"/>
        </w:rPr>
        <w:t xml:space="preserve"> менее 12 месяцев:</w:t>
      </w:r>
    </w:p>
    <w:p w14:paraId="18DF7D2D" w14:textId="77777777" w:rsidR="00581238" w:rsidRDefault="00581238" w:rsidP="00581238">
      <w:pPr>
        <w:pStyle w:val="a3"/>
        <w:shd w:val="clear" w:color="auto" w:fill="FFFFFF"/>
        <w:tabs>
          <w:tab w:val="left" w:pos="709"/>
        </w:tabs>
        <w:spacing w:after="0" w:line="240" w:lineRule="auto"/>
        <w:ind w:left="-567"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lastRenderedPageBreak/>
        <w:t xml:space="preserve">* </w:t>
      </w:r>
      <w:r w:rsidRPr="000E4486">
        <w:rPr>
          <w:rFonts w:ascii="Times New Roman" w:eastAsia="Times New Roman" w:hAnsi="Times New Roman" w:cs="Times New Roman"/>
          <w:color w:val="333333"/>
          <w:sz w:val="28"/>
          <w:szCs w:val="28"/>
          <w:lang w:eastAsia="ru-RU"/>
        </w:rPr>
        <w:t>непрерывную трудо</w:t>
      </w:r>
      <w:r>
        <w:rPr>
          <w:rFonts w:ascii="Times New Roman" w:eastAsia="Times New Roman" w:hAnsi="Times New Roman" w:cs="Times New Roman"/>
          <w:color w:val="333333"/>
          <w:sz w:val="28"/>
          <w:szCs w:val="28"/>
          <w:lang w:eastAsia="ru-RU"/>
        </w:rPr>
        <w:t>вую (служебную) деятельность на основании трудового договора (служебного контракта);</w:t>
      </w:r>
    </w:p>
    <w:p w14:paraId="50D1E9F5" w14:textId="77777777" w:rsidR="00581238" w:rsidRDefault="00581238" w:rsidP="00581238">
      <w:pPr>
        <w:pStyle w:val="a3"/>
        <w:shd w:val="clear" w:color="auto" w:fill="FFFFFF"/>
        <w:spacing w:after="0" w:line="240" w:lineRule="auto"/>
        <w:ind w:left="-567"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 xml:space="preserve">* </w:t>
      </w:r>
      <w:r>
        <w:rPr>
          <w:rFonts w:ascii="Times New Roman" w:eastAsia="Times New Roman" w:hAnsi="Times New Roman" w:cs="Times New Roman"/>
          <w:color w:val="333333"/>
          <w:sz w:val="28"/>
          <w:szCs w:val="28"/>
          <w:lang w:eastAsia="ru-RU"/>
        </w:rPr>
        <w:t>деятельность без образования юридического лица в качестве индивидуального предпринимателя;</w:t>
      </w:r>
    </w:p>
    <w:p w14:paraId="20094834" w14:textId="77777777" w:rsidR="00581238" w:rsidRDefault="00581238" w:rsidP="00581238">
      <w:pPr>
        <w:pStyle w:val="a3"/>
        <w:shd w:val="clear" w:color="auto" w:fill="FFFFFF"/>
        <w:spacing w:after="0" w:line="240" w:lineRule="auto"/>
        <w:ind w:left="-567"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деятельность с применением специального налогового режима «Налог на профессиональный доход»;</w:t>
      </w:r>
    </w:p>
    <w:p w14:paraId="1F23B175" w14:textId="77777777" w:rsidR="00581238" w:rsidRDefault="00581238" w:rsidP="00581238">
      <w:pPr>
        <w:pStyle w:val="a3"/>
        <w:shd w:val="clear" w:color="auto" w:fill="FFFFFF"/>
        <w:spacing w:after="0" w:line="240" w:lineRule="auto"/>
        <w:ind w:left="0" w:firstLine="142"/>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иную приносящую доход деятельность.</w:t>
      </w:r>
    </w:p>
    <w:p w14:paraId="375BA2AE" w14:textId="77777777" w:rsidR="00581238" w:rsidRDefault="00581238" w:rsidP="00581238">
      <w:pPr>
        <w:pStyle w:val="a3"/>
        <w:shd w:val="clear" w:color="auto" w:fill="FFFFFF"/>
        <w:spacing w:after="0" w:line="240" w:lineRule="auto"/>
        <w:ind w:left="0" w:firstLine="142"/>
        <w:jc w:val="both"/>
        <w:rPr>
          <w:rFonts w:ascii="Times New Roman" w:eastAsia="Times New Roman" w:hAnsi="Times New Roman" w:cs="Times New Roman"/>
          <w:color w:val="333333"/>
          <w:sz w:val="28"/>
          <w:szCs w:val="28"/>
          <w:lang w:eastAsia="ru-RU"/>
        </w:rPr>
      </w:pPr>
    </w:p>
    <w:p w14:paraId="517CCA7F" w14:textId="77777777" w:rsidR="00581238" w:rsidRPr="00D02331" w:rsidRDefault="00581238" w:rsidP="00581238">
      <w:pPr>
        <w:shd w:val="clear" w:color="auto" w:fill="FFFFFF"/>
        <w:spacing w:after="0" w:line="240" w:lineRule="auto"/>
        <w:ind w:firstLine="142"/>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r w:rsidRPr="00D02331">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b/>
          <w:bCs/>
          <w:color w:val="333333"/>
          <w:sz w:val="28"/>
          <w:szCs w:val="28"/>
          <w:lang w:eastAsia="ru-RU"/>
        </w:rPr>
        <w:t>О</w:t>
      </w:r>
      <w:r w:rsidRPr="00D02331">
        <w:rPr>
          <w:rFonts w:ascii="Times New Roman" w:eastAsia="Times New Roman" w:hAnsi="Times New Roman" w:cs="Times New Roman"/>
          <w:b/>
          <w:bCs/>
          <w:color w:val="333333"/>
          <w:sz w:val="28"/>
          <w:szCs w:val="28"/>
          <w:lang w:eastAsia="ru-RU"/>
        </w:rPr>
        <w:t>тсутствие</w:t>
      </w:r>
      <w:r>
        <w:rPr>
          <w:rFonts w:ascii="Times New Roman" w:eastAsia="Times New Roman" w:hAnsi="Times New Roman" w:cs="Times New Roman"/>
          <w:b/>
          <w:bCs/>
          <w:color w:val="333333"/>
          <w:sz w:val="28"/>
          <w:szCs w:val="28"/>
          <w:lang w:eastAsia="ru-RU"/>
        </w:rPr>
        <w:t xml:space="preserve"> </w:t>
      </w:r>
      <w:r w:rsidRPr="00D02331">
        <w:rPr>
          <w:rFonts w:ascii="Times New Roman" w:eastAsia="Times New Roman" w:hAnsi="Times New Roman" w:cs="Times New Roman"/>
          <w:color w:val="333333"/>
          <w:sz w:val="28"/>
          <w:szCs w:val="28"/>
          <w:lang w:eastAsia="ru-RU"/>
        </w:rPr>
        <w:t>у заявителя:</w:t>
      </w:r>
    </w:p>
    <w:p w14:paraId="3B714972" w14:textId="77777777" w:rsidR="00581238" w:rsidRPr="00D02331" w:rsidRDefault="00581238" w:rsidP="00581238">
      <w:pPr>
        <w:numPr>
          <w:ilvl w:val="0"/>
          <w:numId w:val="2"/>
        </w:numPr>
        <w:shd w:val="clear" w:color="auto" w:fill="FFFFFF"/>
        <w:spacing w:after="0" w:line="240" w:lineRule="auto"/>
        <w:ind w:left="-567" w:firstLine="709"/>
        <w:jc w:val="both"/>
        <w:rPr>
          <w:rFonts w:ascii="Times New Roman" w:eastAsia="Times New Roman" w:hAnsi="Times New Roman" w:cs="Times New Roman"/>
          <w:color w:val="333333"/>
          <w:sz w:val="28"/>
          <w:szCs w:val="28"/>
          <w:lang w:eastAsia="ru-RU"/>
        </w:rPr>
      </w:pPr>
      <w:r w:rsidRPr="00D02331">
        <w:rPr>
          <w:rFonts w:ascii="Times New Roman" w:eastAsia="Times New Roman" w:hAnsi="Times New Roman" w:cs="Times New Roman"/>
          <w:color w:val="333333"/>
          <w:sz w:val="28"/>
          <w:szCs w:val="28"/>
          <w:lang w:eastAsia="ru-RU"/>
        </w:rPr>
        <w:t>задолженности по налогам и сборам, иным обязательным платежам в бюджет;</w:t>
      </w:r>
    </w:p>
    <w:p w14:paraId="041B760E" w14:textId="77777777" w:rsidR="00581238" w:rsidRPr="00D02331" w:rsidRDefault="00581238" w:rsidP="00581238">
      <w:pPr>
        <w:numPr>
          <w:ilvl w:val="0"/>
          <w:numId w:val="2"/>
        </w:numPr>
        <w:shd w:val="clear" w:color="auto" w:fill="FFFFFF"/>
        <w:spacing w:after="0" w:line="240" w:lineRule="auto"/>
        <w:ind w:left="-567" w:firstLine="709"/>
        <w:jc w:val="both"/>
        <w:rPr>
          <w:rFonts w:ascii="Times New Roman" w:eastAsia="Times New Roman" w:hAnsi="Times New Roman" w:cs="Times New Roman"/>
          <w:color w:val="333333"/>
          <w:sz w:val="28"/>
          <w:szCs w:val="28"/>
          <w:lang w:eastAsia="ru-RU"/>
        </w:rPr>
      </w:pPr>
      <w:r w:rsidRPr="00D02331">
        <w:rPr>
          <w:rFonts w:ascii="Times New Roman" w:eastAsia="Times New Roman" w:hAnsi="Times New Roman" w:cs="Times New Roman"/>
          <w:color w:val="333333"/>
          <w:sz w:val="28"/>
          <w:szCs w:val="28"/>
          <w:lang w:eastAsia="ru-RU"/>
        </w:rPr>
        <w:t>психических заболеваний или расстройств, алкогольной или наркотической зависимости;</w:t>
      </w:r>
    </w:p>
    <w:p w14:paraId="2C8CB02F" w14:textId="77777777" w:rsidR="00581238" w:rsidRPr="00D02331" w:rsidRDefault="00581238" w:rsidP="00581238">
      <w:pPr>
        <w:numPr>
          <w:ilvl w:val="0"/>
          <w:numId w:val="2"/>
        </w:numPr>
        <w:shd w:val="clear" w:color="auto" w:fill="FFFFFF"/>
        <w:spacing w:after="0" w:line="240" w:lineRule="auto"/>
        <w:ind w:left="-567" w:firstLine="709"/>
        <w:jc w:val="both"/>
        <w:rPr>
          <w:rFonts w:ascii="Times New Roman" w:eastAsia="Times New Roman" w:hAnsi="Times New Roman" w:cs="Times New Roman"/>
          <w:color w:val="333333"/>
          <w:sz w:val="28"/>
          <w:szCs w:val="28"/>
          <w:lang w:eastAsia="ru-RU"/>
        </w:rPr>
      </w:pPr>
      <w:r w:rsidRPr="00D02331">
        <w:rPr>
          <w:rFonts w:ascii="Times New Roman" w:eastAsia="Times New Roman" w:hAnsi="Times New Roman" w:cs="Times New Roman"/>
          <w:color w:val="333333"/>
          <w:sz w:val="28"/>
          <w:szCs w:val="28"/>
          <w:lang w:eastAsia="ru-RU"/>
        </w:rPr>
        <w:t>судимости и (или) факта его уголовного преследования за умышленное преступление;</w:t>
      </w:r>
    </w:p>
    <w:p w14:paraId="2C4FBE49" w14:textId="77777777" w:rsidR="00581238" w:rsidRDefault="00581238" w:rsidP="00581238">
      <w:pPr>
        <w:numPr>
          <w:ilvl w:val="0"/>
          <w:numId w:val="2"/>
        </w:numPr>
        <w:shd w:val="clear" w:color="auto" w:fill="FFFFFF"/>
        <w:tabs>
          <w:tab w:val="clear" w:pos="720"/>
          <w:tab w:val="num" w:pos="426"/>
        </w:tabs>
        <w:spacing w:after="0" w:line="240" w:lineRule="auto"/>
        <w:ind w:left="-567"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вступивших в законную силу решений суда об ограничении в дееспособности или признании недееспособным;</w:t>
      </w:r>
    </w:p>
    <w:p w14:paraId="0A43CDBD" w14:textId="77777777" w:rsidR="00581238" w:rsidRDefault="00581238" w:rsidP="00581238">
      <w:pPr>
        <w:numPr>
          <w:ilvl w:val="0"/>
          <w:numId w:val="2"/>
        </w:numPr>
        <w:shd w:val="clear" w:color="auto" w:fill="FFFFFF"/>
        <w:tabs>
          <w:tab w:val="clear" w:pos="720"/>
          <w:tab w:val="num" w:pos="426"/>
        </w:tabs>
        <w:spacing w:after="0" w:line="240" w:lineRule="auto"/>
        <w:ind w:left="-567"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вступивших в законную силу решений суда об ограничении или лишении родительских прав;</w:t>
      </w:r>
    </w:p>
    <w:p w14:paraId="66388F9E" w14:textId="77777777" w:rsidR="00581238" w:rsidRDefault="00581238" w:rsidP="00581238">
      <w:pPr>
        <w:numPr>
          <w:ilvl w:val="0"/>
          <w:numId w:val="2"/>
        </w:numPr>
        <w:shd w:val="clear" w:color="auto" w:fill="FFFFFF"/>
        <w:tabs>
          <w:tab w:val="clear" w:pos="720"/>
          <w:tab w:val="num" w:pos="426"/>
        </w:tabs>
        <w:spacing w:after="0" w:line="240" w:lineRule="auto"/>
        <w:ind w:left="0" w:firstLine="142"/>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задолженности по алиментным обязательствам;</w:t>
      </w:r>
    </w:p>
    <w:p w14:paraId="22EA96F0" w14:textId="77777777" w:rsidR="00581238" w:rsidRDefault="00581238" w:rsidP="00581238">
      <w:pPr>
        <w:numPr>
          <w:ilvl w:val="0"/>
          <w:numId w:val="2"/>
        </w:numPr>
        <w:shd w:val="clear" w:color="auto" w:fill="FFFFFF"/>
        <w:tabs>
          <w:tab w:val="clear" w:pos="720"/>
          <w:tab w:val="num" w:pos="426"/>
        </w:tabs>
        <w:spacing w:after="0" w:line="240" w:lineRule="auto"/>
        <w:ind w:left="-567"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учета в качестве семьи, находящейся в социально опасном положении, и профилактическом учете.</w:t>
      </w:r>
    </w:p>
    <w:p w14:paraId="1CAD364D" w14:textId="77777777" w:rsidR="00581238" w:rsidRDefault="00581238" w:rsidP="00581238">
      <w:pPr>
        <w:shd w:val="clear" w:color="auto" w:fill="FFFFFF"/>
        <w:spacing w:after="0" w:line="240" w:lineRule="auto"/>
        <w:ind w:left="142"/>
        <w:jc w:val="both"/>
        <w:rPr>
          <w:rFonts w:ascii="Times New Roman" w:eastAsia="Times New Roman" w:hAnsi="Times New Roman" w:cs="Times New Roman"/>
          <w:color w:val="333333"/>
          <w:sz w:val="28"/>
          <w:szCs w:val="28"/>
          <w:lang w:eastAsia="ru-RU"/>
        </w:rPr>
      </w:pPr>
    </w:p>
    <w:p w14:paraId="3C08FBE5" w14:textId="77777777" w:rsidR="00581238" w:rsidRDefault="00581238" w:rsidP="00581238">
      <w:pPr>
        <w:shd w:val="clear" w:color="auto" w:fill="FFFFFF"/>
        <w:spacing w:after="0" w:line="240" w:lineRule="auto"/>
        <w:ind w:left="-567"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Если заявитель являлся или является стороной судебного разбирательства об обеспечении жилым помещением специализированного жилищного фонда по договору найма специализированного жилого помещения, дополнительно представляет один из следующих судебных актов, вступивших в законную силу:</w:t>
      </w:r>
    </w:p>
    <w:p w14:paraId="3FB44474" w14:textId="77777777" w:rsidR="00581238" w:rsidRDefault="00581238" w:rsidP="00581238">
      <w:pPr>
        <w:shd w:val="clear" w:color="auto" w:fill="FFFFFF"/>
        <w:spacing w:after="0" w:line="240" w:lineRule="auto"/>
        <w:ind w:left="-567" w:firstLine="709"/>
        <w:jc w:val="both"/>
        <w:rPr>
          <w:rFonts w:ascii="Times New Roman" w:eastAsia="Times New Roman" w:hAnsi="Times New Roman" w:cs="Times New Roman"/>
          <w:color w:val="333333"/>
          <w:sz w:val="28"/>
          <w:szCs w:val="28"/>
          <w:lang w:eastAsia="ru-RU"/>
        </w:rPr>
      </w:pPr>
    </w:p>
    <w:p w14:paraId="01B2DBD4" w14:textId="77777777" w:rsidR="00581238" w:rsidRDefault="00581238" w:rsidP="00581238">
      <w:pPr>
        <w:pStyle w:val="a3"/>
        <w:numPr>
          <w:ilvl w:val="0"/>
          <w:numId w:val="2"/>
        </w:numPr>
        <w:shd w:val="clear" w:color="auto" w:fill="FFFFFF"/>
        <w:tabs>
          <w:tab w:val="clear" w:pos="720"/>
          <w:tab w:val="num" w:pos="426"/>
          <w:tab w:val="left" w:pos="1134"/>
        </w:tabs>
        <w:spacing w:after="0" w:line="240" w:lineRule="auto"/>
        <w:ind w:left="0" w:firstLine="142"/>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об отказе заявителя от иска или об отказе заявителя от взыскания;</w:t>
      </w:r>
    </w:p>
    <w:p w14:paraId="45A804A5" w14:textId="77777777" w:rsidR="00581238" w:rsidRDefault="00581238" w:rsidP="00581238">
      <w:pPr>
        <w:pStyle w:val="a3"/>
        <w:numPr>
          <w:ilvl w:val="0"/>
          <w:numId w:val="2"/>
        </w:numPr>
        <w:shd w:val="clear" w:color="auto" w:fill="FFFFFF"/>
        <w:tabs>
          <w:tab w:val="clear" w:pos="720"/>
          <w:tab w:val="left" w:pos="426"/>
        </w:tabs>
        <w:spacing w:after="0" w:line="240" w:lineRule="auto"/>
        <w:ind w:left="-567"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об утверждении мирового соглашения, предусматривающего предоставление заявителю социальной выплаты;</w:t>
      </w:r>
    </w:p>
    <w:p w14:paraId="59C7035C" w14:textId="77777777" w:rsidR="00581238" w:rsidRDefault="00581238" w:rsidP="00581238">
      <w:pPr>
        <w:pStyle w:val="a3"/>
        <w:numPr>
          <w:ilvl w:val="0"/>
          <w:numId w:val="2"/>
        </w:numPr>
        <w:shd w:val="clear" w:color="auto" w:fill="FFFFFF"/>
        <w:tabs>
          <w:tab w:val="clear" w:pos="720"/>
          <w:tab w:val="num" w:pos="426"/>
          <w:tab w:val="left" w:pos="1134"/>
        </w:tabs>
        <w:spacing w:after="0" w:line="240" w:lineRule="auto"/>
        <w:ind w:left="-567"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об изменении способа и порядка исполнения судебного акта, согласно которому заявитель должен быть обеспечен жилым помещением, о предоставлении социальной выплаты.</w:t>
      </w:r>
    </w:p>
    <w:p w14:paraId="42D8D3F6" w14:textId="77777777" w:rsidR="00581238" w:rsidRPr="00441DF2" w:rsidRDefault="00581238" w:rsidP="00581238">
      <w:pPr>
        <w:pStyle w:val="a3"/>
        <w:shd w:val="clear" w:color="auto" w:fill="FFFFFF"/>
        <w:tabs>
          <w:tab w:val="left" w:pos="1134"/>
        </w:tabs>
        <w:spacing w:after="0" w:line="240" w:lineRule="auto"/>
        <w:ind w:left="142"/>
        <w:jc w:val="both"/>
        <w:rPr>
          <w:rFonts w:ascii="Times New Roman" w:eastAsia="Times New Roman" w:hAnsi="Times New Roman" w:cs="Times New Roman"/>
          <w:color w:val="333333"/>
          <w:sz w:val="28"/>
          <w:szCs w:val="28"/>
          <w:lang w:eastAsia="ru-RU"/>
        </w:rPr>
      </w:pPr>
    </w:p>
    <w:p w14:paraId="134861A8" w14:textId="77777777" w:rsidR="00581238" w:rsidRDefault="00581238" w:rsidP="00581238">
      <w:pPr>
        <w:shd w:val="clear" w:color="auto" w:fill="FFFFFF"/>
        <w:spacing w:after="0" w:line="240" w:lineRule="auto"/>
        <w:ind w:hanging="567"/>
        <w:jc w:val="both"/>
        <w:rPr>
          <w:rFonts w:ascii="Times New Roman" w:eastAsia="Times New Roman" w:hAnsi="Times New Roman" w:cs="Times New Roman"/>
          <w:b/>
          <w:bCs/>
          <w:color w:val="333333"/>
          <w:sz w:val="28"/>
          <w:szCs w:val="28"/>
          <w:lang w:eastAsia="ru-RU"/>
        </w:rPr>
      </w:pPr>
      <w:r w:rsidRPr="00D02331">
        <w:rPr>
          <w:rFonts w:ascii="Times New Roman" w:eastAsia="Times New Roman" w:hAnsi="Times New Roman" w:cs="Times New Roman"/>
          <w:b/>
          <w:bCs/>
          <w:color w:val="333333"/>
          <w:sz w:val="28"/>
          <w:szCs w:val="28"/>
          <w:lang w:eastAsia="ru-RU"/>
        </w:rPr>
        <w:t>Преимущественное право на предоставление выплаты имеют лица:</w:t>
      </w:r>
    </w:p>
    <w:p w14:paraId="5AD722FA" w14:textId="77777777" w:rsidR="00581238" w:rsidRPr="00D02331" w:rsidRDefault="00581238" w:rsidP="00581238">
      <w:pPr>
        <w:shd w:val="clear" w:color="auto" w:fill="FFFFFF"/>
        <w:spacing w:after="0" w:line="240" w:lineRule="auto"/>
        <w:ind w:hanging="567"/>
        <w:jc w:val="both"/>
        <w:rPr>
          <w:rFonts w:ascii="Times New Roman" w:eastAsia="Times New Roman" w:hAnsi="Times New Roman" w:cs="Times New Roman"/>
          <w:color w:val="333333"/>
          <w:sz w:val="28"/>
          <w:szCs w:val="28"/>
          <w:lang w:eastAsia="ru-RU"/>
        </w:rPr>
      </w:pPr>
    </w:p>
    <w:p w14:paraId="0A65AC76" w14:textId="77777777" w:rsidR="00581238" w:rsidRDefault="00581238" w:rsidP="00581238">
      <w:pPr>
        <w:numPr>
          <w:ilvl w:val="0"/>
          <w:numId w:val="3"/>
        </w:numPr>
        <w:shd w:val="clear" w:color="auto" w:fill="FFFFFF"/>
        <w:tabs>
          <w:tab w:val="clear" w:pos="720"/>
          <w:tab w:val="left" w:pos="567"/>
        </w:tabs>
        <w:spacing w:after="0" w:line="240" w:lineRule="auto"/>
        <w:ind w:left="-567" w:firstLine="709"/>
        <w:jc w:val="both"/>
        <w:rPr>
          <w:rFonts w:ascii="Times New Roman" w:eastAsia="Times New Roman" w:hAnsi="Times New Roman" w:cs="Times New Roman"/>
          <w:color w:val="333333"/>
          <w:sz w:val="28"/>
          <w:szCs w:val="28"/>
          <w:lang w:eastAsia="ru-RU"/>
        </w:rPr>
      </w:pPr>
      <w:r w:rsidRPr="00D02331">
        <w:rPr>
          <w:rFonts w:ascii="Times New Roman" w:eastAsia="Times New Roman" w:hAnsi="Times New Roman" w:cs="Times New Roman"/>
          <w:color w:val="333333"/>
          <w:sz w:val="28"/>
          <w:szCs w:val="28"/>
          <w:lang w:eastAsia="ru-RU"/>
        </w:rPr>
        <w:t>принимавшие участие в специальной военной операции</w:t>
      </w:r>
      <w:r>
        <w:rPr>
          <w:rFonts w:ascii="Times New Roman" w:eastAsia="Times New Roman" w:hAnsi="Times New Roman" w:cs="Times New Roman"/>
          <w:color w:val="333333"/>
          <w:sz w:val="28"/>
          <w:szCs w:val="28"/>
          <w:lang w:eastAsia="ru-RU"/>
        </w:rPr>
        <w:t xml:space="preserve"> на территориях Украины, Донецкой Народной Республики, Луганской Народной Республики, Запорожской области и Херсонской области</w:t>
      </w:r>
      <w:r w:rsidRPr="00D02331">
        <w:rPr>
          <w:rFonts w:ascii="Times New Roman" w:eastAsia="Times New Roman" w:hAnsi="Times New Roman" w:cs="Times New Roman"/>
          <w:color w:val="333333"/>
          <w:sz w:val="28"/>
          <w:szCs w:val="28"/>
          <w:lang w:eastAsia="ru-RU"/>
        </w:rPr>
        <w:t>.</w:t>
      </w:r>
    </w:p>
    <w:p w14:paraId="7995E3F6" w14:textId="77777777" w:rsidR="00581238" w:rsidRPr="00D02331" w:rsidRDefault="00581238" w:rsidP="00581238">
      <w:pPr>
        <w:shd w:val="clear" w:color="auto" w:fill="FFFFFF"/>
        <w:tabs>
          <w:tab w:val="left" w:pos="567"/>
        </w:tabs>
        <w:spacing w:after="0" w:line="240" w:lineRule="auto"/>
        <w:ind w:left="142"/>
        <w:jc w:val="both"/>
        <w:rPr>
          <w:rFonts w:ascii="Times New Roman" w:eastAsia="Times New Roman" w:hAnsi="Times New Roman" w:cs="Times New Roman"/>
          <w:color w:val="333333"/>
          <w:sz w:val="28"/>
          <w:szCs w:val="28"/>
          <w:lang w:eastAsia="ru-RU"/>
        </w:rPr>
      </w:pPr>
    </w:p>
    <w:p w14:paraId="06573DF2" w14:textId="77777777" w:rsidR="00581238" w:rsidRDefault="00581238" w:rsidP="00581238">
      <w:pPr>
        <w:shd w:val="clear" w:color="auto" w:fill="FFFFFF"/>
        <w:spacing w:after="0" w:line="240" w:lineRule="auto"/>
        <w:ind w:hanging="567"/>
        <w:jc w:val="both"/>
        <w:rPr>
          <w:rFonts w:ascii="Times New Roman" w:eastAsia="Times New Roman" w:hAnsi="Times New Roman" w:cs="Times New Roman"/>
          <w:b/>
          <w:bCs/>
          <w:color w:val="333333"/>
          <w:sz w:val="28"/>
          <w:szCs w:val="28"/>
          <w:lang w:eastAsia="ru-RU"/>
        </w:rPr>
      </w:pPr>
      <w:r w:rsidRPr="00D02331">
        <w:rPr>
          <w:rFonts w:ascii="Times New Roman" w:eastAsia="Times New Roman" w:hAnsi="Times New Roman" w:cs="Times New Roman"/>
          <w:b/>
          <w:bCs/>
          <w:color w:val="333333"/>
          <w:sz w:val="28"/>
          <w:szCs w:val="28"/>
          <w:lang w:eastAsia="ru-RU"/>
        </w:rPr>
        <w:t>Расчет размера выплаты производится исходя из:</w:t>
      </w:r>
    </w:p>
    <w:p w14:paraId="5BF01DD7" w14:textId="77777777" w:rsidR="00581238" w:rsidRPr="00D02331" w:rsidRDefault="00581238" w:rsidP="00581238">
      <w:pPr>
        <w:shd w:val="clear" w:color="auto" w:fill="FFFFFF"/>
        <w:spacing w:after="0" w:line="240" w:lineRule="auto"/>
        <w:ind w:hanging="567"/>
        <w:jc w:val="both"/>
        <w:rPr>
          <w:rFonts w:ascii="Times New Roman" w:eastAsia="Times New Roman" w:hAnsi="Times New Roman" w:cs="Times New Roman"/>
          <w:color w:val="333333"/>
          <w:sz w:val="28"/>
          <w:szCs w:val="28"/>
          <w:lang w:eastAsia="ru-RU"/>
        </w:rPr>
      </w:pPr>
    </w:p>
    <w:p w14:paraId="25B5B266" w14:textId="77777777" w:rsidR="00581238" w:rsidRPr="00D02331" w:rsidRDefault="00581238" w:rsidP="00581238">
      <w:pPr>
        <w:numPr>
          <w:ilvl w:val="0"/>
          <w:numId w:val="4"/>
        </w:numPr>
        <w:shd w:val="clear" w:color="auto" w:fill="FFFFFF"/>
        <w:tabs>
          <w:tab w:val="clear" w:pos="720"/>
          <w:tab w:val="num" w:pos="567"/>
        </w:tabs>
        <w:spacing w:after="0" w:line="240" w:lineRule="auto"/>
        <w:ind w:left="-567" w:firstLine="709"/>
        <w:jc w:val="both"/>
        <w:rPr>
          <w:rFonts w:ascii="Times New Roman" w:eastAsia="Times New Roman" w:hAnsi="Times New Roman" w:cs="Times New Roman"/>
          <w:color w:val="333333"/>
          <w:sz w:val="28"/>
          <w:szCs w:val="28"/>
          <w:lang w:eastAsia="ru-RU"/>
        </w:rPr>
      </w:pPr>
      <w:r w:rsidRPr="00D02331">
        <w:rPr>
          <w:rFonts w:ascii="Times New Roman" w:eastAsia="Times New Roman" w:hAnsi="Times New Roman" w:cs="Times New Roman"/>
          <w:color w:val="333333"/>
          <w:sz w:val="28"/>
          <w:szCs w:val="28"/>
          <w:lang w:eastAsia="ru-RU"/>
        </w:rPr>
        <w:t>норматива общей площади жилого помещения не менее 33 квадратных метров;</w:t>
      </w:r>
    </w:p>
    <w:p w14:paraId="4689BF1B" w14:textId="77777777" w:rsidR="00581238" w:rsidRDefault="00581238" w:rsidP="00581238">
      <w:pPr>
        <w:numPr>
          <w:ilvl w:val="0"/>
          <w:numId w:val="4"/>
        </w:numPr>
        <w:shd w:val="clear" w:color="auto" w:fill="FFFFFF"/>
        <w:tabs>
          <w:tab w:val="clear" w:pos="720"/>
          <w:tab w:val="num" w:pos="426"/>
        </w:tabs>
        <w:spacing w:after="0" w:line="240" w:lineRule="auto"/>
        <w:ind w:left="-567" w:firstLine="709"/>
        <w:jc w:val="both"/>
        <w:rPr>
          <w:rFonts w:ascii="Times New Roman" w:eastAsia="Times New Roman" w:hAnsi="Times New Roman" w:cs="Times New Roman"/>
          <w:color w:val="333333"/>
          <w:sz w:val="28"/>
          <w:szCs w:val="28"/>
          <w:lang w:eastAsia="ru-RU"/>
        </w:rPr>
      </w:pPr>
      <w:r w:rsidRPr="00D02331">
        <w:rPr>
          <w:rFonts w:ascii="Times New Roman" w:eastAsia="Times New Roman" w:hAnsi="Times New Roman" w:cs="Times New Roman"/>
          <w:color w:val="333333"/>
          <w:sz w:val="28"/>
          <w:szCs w:val="28"/>
          <w:lang w:eastAsia="ru-RU"/>
        </w:rPr>
        <w:t xml:space="preserve">показателя средней рыночной стоимости одного квадратного метра </w:t>
      </w:r>
      <w:r>
        <w:rPr>
          <w:rFonts w:ascii="Times New Roman" w:eastAsia="Times New Roman" w:hAnsi="Times New Roman" w:cs="Times New Roman"/>
          <w:color w:val="333333"/>
          <w:sz w:val="28"/>
          <w:szCs w:val="28"/>
          <w:lang w:eastAsia="ru-RU"/>
        </w:rPr>
        <w:t xml:space="preserve">жилья по муниципальным образованиям Республики Хакасия, используемого для </w:t>
      </w:r>
      <w:r>
        <w:rPr>
          <w:rFonts w:ascii="Times New Roman" w:eastAsia="Times New Roman" w:hAnsi="Times New Roman" w:cs="Times New Roman"/>
          <w:color w:val="333333"/>
          <w:sz w:val="28"/>
          <w:szCs w:val="28"/>
          <w:lang w:eastAsia="ru-RU"/>
        </w:rPr>
        <w:lastRenderedPageBreak/>
        <w:t>определения размера социальных выплат населению на строительство либо приобретение жилья на первичном рынке всеми категориями граждан, установленного Правительством Республики Хакасия исполнительным органом государственной власти Республики Хакасия.</w:t>
      </w:r>
    </w:p>
    <w:p w14:paraId="2D7556A9" w14:textId="77777777" w:rsidR="00581238" w:rsidRDefault="00581238" w:rsidP="00581238">
      <w:pPr>
        <w:shd w:val="clear" w:color="auto" w:fill="FFFFFF"/>
        <w:spacing w:after="0" w:line="240" w:lineRule="auto"/>
        <w:ind w:left="142"/>
        <w:jc w:val="both"/>
        <w:rPr>
          <w:rFonts w:ascii="Times New Roman" w:eastAsia="Times New Roman" w:hAnsi="Times New Roman" w:cs="Times New Roman"/>
          <w:color w:val="333333"/>
          <w:sz w:val="28"/>
          <w:szCs w:val="28"/>
          <w:lang w:eastAsia="ru-RU"/>
        </w:rPr>
      </w:pPr>
    </w:p>
    <w:p w14:paraId="098A61CC" w14:textId="77777777" w:rsidR="00581238" w:rsidRPr="00BA1328" w:rsidRDefault="00581238" w:rsidP="00581238">
      <w:pPr>
        <w:pStyle w:val="a3"/>
        <w:shd w:val="clear" w:color="auto" w:fill="FFFFFF"/>
        <w:spacing w:after="0" w:line="240" w:lineRule="auto"/>
        <w:ind w:left="-567" w:firstLine="709"/>
        <w:jc w:val="both"/>
        <w:rPr>
          <w:rFonts w:ascii="Times New Roman" w:eastAsia="Times New Roman" w:hAnsi="Times New Roman" w:cs="Times New Roman"/>
          <w:color w:val="333333"/>
          <w:sz w:val="28"/>
          <w:szCs w:val="28"/>
          <w:lang w:eastAsia="ru-RU"/>
        </w:rPr>
      </w:pPr>
      <w:r w:rsidRPr="00BA1328">
        <w:rPr>
          <w:rFonts w:ascii="Times New Roman" w:eastAsia="Times New Roman" w:hAnsi="Times New Roman" w:cs="Times New Roman"/>
          <w:color w:val="333333"/>
          <w:sz w:val="28"/>
          <w:szCs w:val="28"/>
          <w:lang w:eastAsia="ru-RU"/>
        </w:rPr>
        <w:t xml:space="preserve">Выплата перечисляется на счет в кредитной организации, указанный продавцом жилого помещения.  </w:t>
      </w:r>
    </w:p>
    <w:p w14:paraId="1CD67EC4" w14:textId="77777777" w:rsidR="00581238" w:rsidRPr="00D02331" w:rsidRDefault="00581238" w:rsidP="00581238">
      <w:pPr>
        <w:shd w:val="clear" w:color="auto" w:fill="FFFFFF"/>
        <w:spacing w:after="0" w:line="240" w:lineRule="auto"/>
        <w:ind w:hanging="567"/>
        <w:jc w:val="both"/>
        <w:rPr>
          <w:rFonts w:ascii="Times New Roman" w:eastAsia="Times New Roman" w:hAnsi="Times New Roman" w:cs="Times New Roman"/>
          <w:color w:val="333333"/>
          <w:sz w:val="28"/>
          <w:szCs w:val="28"/>
          <w:lang w:eastAsia="ru-RU"/>
        </w:rPr>
      </w:pPr>
    </w:p>
    <w:p w14:paraId="6BC9ECC2" w14:textId="77777777" w:rsidR="00581238" w:rsidRPr="00577AB5" w:rsidRDefault="00581238" w:rsidP="00A774CC">
      <w:pPr>
        <w:shd w:val="clear" w:color="auto" w:fill="FFFFFF"/>
        <w:spacing w:after="0" w:line="240" w:lineRule="auto"/>
        <w:ind w:left="-567" w:firstLine="709"/>
        <w:jc w:val="both"/>
        <w:rPr>
          <w:rFonts w:ascii="Times New Roman" w:eastAsia="Times New Roman" w:hAnsi="Times New Roman" w:cs="Times New Roman"/>
          <w:color w:val="333333"/>
          <w:sz w:val="28"/>
          <w:szCs w:val="28"/>
          <w:lang w:eastAsia="ru-RU"/>
        </w:rPr>
      </w:pPr>
      <w:r w:rsidRPr="00577AB5">
        <w:rPr>
          <w:rFonts w:ascii="Times New Roman" w:eastAsia="Times New Roman" w:hAnsi="Times New Roman" w:cs="Times New Roman"/>
          <w:color w:val="333333"/>
          <w:sz w:val="28"/>
          <w:szCs w:val="28"/>
          <w:lang w:eastAsia="ru-RU"/>
        </w:rPr>
        <w:t xml:space="preserve">Жилое помещение, приобретенное за счет выплаты, не может быть отчуждено, передано в залог, аренду, наем, обременено иными правами в течение </w:t>
      </w:r>
      <w:r w:rsidRPr="00577AB5">
        <w:rPr>
          <w:rFonts w:ascii="Times New Roman" w:eastAsia="Times New Roman" w:hAnsi="Times New Roman" w:cs="Times New Roman"/>
          <w:b/>
          <w:bCs/>
          <w:color w:val="333333"/>
          <w:sz w:val="28"/>
          <w:szCs w:val="28"/>
          <w:lang w:eastAsia="ru-RU"/>
        </w:rPr>
        <w:t>трех лет</w:t>
      </w:r>
      <w:r w:rsidRPr="00577AB5">
        <w:rPr>
          <w:rFonts w:ascii="Times New Roman" w:eastAsia="Times New Roman" w:hAnsi="Times New Roman" w:cs="Times New Roman"/>
          <w:color w:val="333333"/>
          <w:sz w:val="28"/>
          <w:szCs w:val="28"/>
          <w:lang w:eastAsia="ru-RU"/>
        </w:rPr>
        <w:t xml:space="preserve"> со дня государственной регистрации получателем выплаты прав собственности на жилое помещение в Едином государственном реестре недвижимости.</w:t>
      </w:r>
    </w:p>
    <w:p w14:paraId="3C8CBA39" w14:textId="77777777" w:rsidR="00581238" w:rsidRPr="00D02331" w:rsidRDefault="00581238" w:rsidP="00581238">
      <w:pPr>
        <w:shd w:val="clear" w:color="auto" w:fill="FFFFFF"/>
        <w:spacing w:after="0" w:line="240" w:lineRule="auto"/>
        <w:ind w:hanging="567"/>
        <w:jc w:val="both"/>
        <w:rPr>
          <w:rFonts w:ascii="Times New Roman" w:eastAsia="Times New Roman" w:hAnsi="Times New Roman" w:cs="Times New Roman"/>
          <w:color w:val="333333"/>
          <w:sz w:val="28"/>
          <w:szCs w:val="28"/>
          <w:lang w:eastAsia="ru-RU"/>
        </w:rPr>
      </w:pPr>
    </w:p>
    <w:p w14:paraId="7DD0FE56" w14:textId="77777777" w:rsidR="00581238" w:rsidRPr="00A774CC" w:rsidRDefault="00581238" w:rsidP="00A774CC">
      <w:pPr>
        <w:shd w:val="clear" w:color="auto" w:fill="FFFFFF"/>
        <w:spacing w:after="0" w:line="240" w:lineRule="auto"/>
        <w:ind w:left="-567" w:firstLine="709"/>
        <w:jc w:val="both"/>
        <w:rPr>
          <w:rFonts w:ascii="Times New Roman" w:eastAsia="Times New Roman" w:hAnsi="Times New Roman" w:cs="Times New Roman"/>
          <w:color w:val="333333"/>
          <w:sz w:val="28"/>
          <w:szCs w:val="28"/>
          <w:lang w:eastAsia="ru-RU"/>
        </w:rPr>
      </w:pPr>
      <w:r w:rsidRPr="00A774CC">
        <w:rPr>
          <w:rFonts w:ascii="Times New Roman" w:eastAsia="Times New Roman" w:hAnsi="Times New Roman" w:cs="Times New Roman"/>
          <w:color w:val="333333"/>
          <w:sz w:val="28"/>
          <w:szCs w:val="28"/>
          <w:lang w:eastAsia="ru-RU"/>
        </w:rPr>
        <w:t>Расторжение договора купли-продажи жилого помещения, приобретенного за счет выплаты, по соглашению сторон не допускается!</w:t>
      </w:r>
    </w:p>
    <w:p w14:paraId="55BA1D15" w14:textId="77777777" w:rsidR="00581238" w:rsidRPr="00D02331" w:rsidRDefault="00581238" w:rsidP="00581238">
      <w:pPr>
        <w:shd w:val="clear" w:color="auto" w:fill="FFFFFF"/>
        <w:spacing w:after="0" w:line="240" w:lineRule="auto"/>
        <w:ind w:hanging="567"/>
        <w:jc w:val="both"/>
        <w:rPr>
          <w:rFonts w:ascii="Times New Roman" w:eastAsia="Times New Roman" w:hAnsi="Times New Roman" w:cs="Times New Roman"/>
          <w:color w:val="333333"/>
          <w:sz w:val="28"/>
          <w:szCs w:val="28"/>
          <w:lang w:eastAsia="ru-RU"/>
        </w:rPr>
      </w:pPr>
    </w:p>
    <w:p w14:paraId="07B8BFED" w14:textId="35F14F70" w:rsidR="00581238" w:rsidRDefault="00581238" w:rsidP="00A774CC">
      <w:pPr>
        <w:spacing w:after="0"/>
        <w:ind w:hanging="567"/>
        <w:jc w:val="center"/>
        <w:rPr>
          <w:rFonts w:ascii="Times New Roman" w:eastAsia="Times New Roman" w:hAnsi="Times New Roman" w:cs="Times New Roman"/>
          <w:caps/>
          <w:color w:val="3E4757"/>
          <w:spacing w:val="15"/>
          <w:kern w:val="36"/>
          <w:sz w:val="54"/>
          <w:szCs w:val="54"/>
          <w:lang w:eastAsia="ru-RU"/>
        </w:rPr>
      </w:pPr>
      <w:r w:rsidRPr="00A774CC">
        <w:rPr>
          <w:rFonts w:ascii="Times New Roman" w:eastAsia="Times New Roman" w:hAnsi="Times New Roman" w:cs="Times New Roman"/>
          <w:b/>
          <w:bCs/>
          <w:caps/>
          <w:color w:val="3E4757"/>
          <w:spacing w:val="15"/>
          <w:kern w:val="36"/>
          <w:sz w:val="32"/>
          <w:szCs w:val="32"/>
          <w:lang w:eastAsia="ru-RU"/>
        </w:rPr>
        <w:t>ЖИЛИЩНЫЕ СЕРТИФИКАТЫ ДЛЯ ДЕТЕЙ-СИРОТ</w:t>
      </w:r>
      <w:r w:rsidRPr="00EA67AD">
        <w:rPr>
          <w:rFonts w:ascii="Times New Roman" w:eastAsia="Times New Roman" w:hAnsi="Times New Roman" w:cs="Times New Roman"/>
          <w:caps/>
          <w:color w:val="3E4757"/>
          <w:spacing w:val="15"/>
          <w:kern w:val="36"/>
          <w:sz w:val="54"/>
          <w:szCs w:val="54"/>
          <w:lang w:eastAsia="ru-RU"/>
        </w:rPr>
        <w:t>.</w:t>
      </w:r>
    </w:p>
    <w:p w14:paraId="55A78FC8" w14:textId="77777777" w:rsidR="00581238" w:rsidRPr="00F53E12" w:rsidRDefault="00581238" w:rsidP="00581238">
      <w:pPr>
        <w:shd w:val="clear" w:color="auto" w:fill="FFFFFF"/>
        <w:spacing w:after="0" w:line="240" w:lineRule="auto"/>
        <w:jc w:val="center"/>
        <w:outlineLvl w:val="0"/>
        <w:rPr>
          <w:rFonts w:ascii="Times New Roman" w:eastAsia="Times New Roman" w:hAnsi="Times New Roman" w:cs="Times New Roman"/>
          <w:caps/>
          <w:color w:val="3E4757"/>
          <w:spacing w:val="15"/>
          <w:kern w:val="36"/>
          <w:sz w:val="24"/>
          <w:szCs w:val="24"/>
          <w:lang w:eastAsia="ru-RU"/>
        </w:rPr>
      </w:pPr>
    </w:p>
    <w:p w14:paraId="1843DDB3" w14:textId="77777777" w:rsidR="00581238" w:rsidRPr="00581238" w:rsidRDefault="00581238" w:rsidP="00581238">
      <w:pPr>
        <w:shd w:val="clear" w:color="auto" w:fill="FFFFFF"/>
        <w:spacing w:after="0" w:line="240" w:lineRule="auto"/>
        <w:ind w:firstLine="851"/>
        <w:jc w:val="both"/>
        <w:outlineLvl w:val="2"/>
        <w:rPr>
          <w:rFonts w:ascii="Arial" w:eastAsia="Times New Roman" w:hAnsi="Arial" w:cs="Arial"/>
          <w:color w:val="3E4757"/>
          <w:sz w:val="24"/>
          <w:szCs w:val="24"/>
          <w:u w:val="single"/>
          <w:lang w:eastAsia="ru-RU"/>
        </w:rPr>
      </w:pPr>
      <w:r w:rsidRPr="00EA67AD">
        <w:rPr>
          <w:rFonts w:ascii="Times New Roman" w:eastAsia="Times New Roman" w:hAnsi="Times New Roman" w:cs="Times New Roman"/>
          <w:color w:val="3E4757"/>
          <w:sz w:val="24"/>
          <w:szCs w:val="24"/>
          <w:lang w:eastAsia="ru-RU"/>
        </w:rPr>
        <w:t>Жилищный сертификат — это именн</w:t>
      </w:r>
      <w:r>
        <w:rPr>
          <w:rFonts w:ascii="Times New Roman" w:eastAsia="Times New Roman" w:hAnsi="Times New Roman" w:cs="Times New Roman"/>
          <w:color w:val="3E4757"/>
          <w:sz w:val="24"/>
          <w:szCs w:val="24"/>
          <w:lang w:eastAsia="ru-RU"/>
        </w:rPr>
        <w:t>ой</w:t>
      </w:r>
      <w:r w:rsidRPr="00EA67AD">
        <w:rPr>
          <w:rFonts w:ascii="Times New Roman" w:eastAsia="Times New Roman" w:hAnsi="Times New Roman" w:cs="Times New Roman"/>
          <w:color w:val="3E4757"/>
          <w:sz w:val="24"/>
          <w:szCs w:val="24"/>
          <w:lang w:eastAsia="ru-RU"/>
        </w:rPr>
        <w:t xml:space="preserve"> </w:t>
      </w:r>
      <w:r>
        <w:rPr>
          <w:rFonts w:ascii="Times New Roman" w:eastAsia="Times New Roman" w:hAnsi="Times New Roman" w:cs="Times New Roman"/>
          <w:color w:val="3E4757"/>
          <w:sz w:val="24"/>
          <w:szCs w:val="24"/>
          <w:lang w:eastAsia="ru-RU"/>
        </w:rPr>
        <w:t>документ</w:t>
      </w:r>
      <w:r w:rsidRPr="00EA67AD">
        <w:rPr>
          <w:rFonts w:ascii="Times New Roman" w:eastAsia="Times New Roman" w:hAnsi="Times New Roman" w:cs="Times New Roman"/>
          <w:color w:val="3E4757"/>
          <w:sz w:val="24"/>
          <w:szCs w:val="24"/>
          <w:lang w:eastAsia="ru-RU"/>
        </w:rPr>
        <w:t>, котор</w:t>
      </w:r>
      <w:r>
        <w:rPr>
          <w:rFonts w:ascii="Times New Roman" w:eastAsia="Times New Roman" w:hAnsi="Times New Roman" w:cs="Times New Roman"/>
          <w:color w:val="3E4757"/>
          <w:sz w:val="24"/>
          <w:szCs w:val="24"/>
          <w:lang w:eastAsia="ru-RU"/>
        </w:rPr>
        <w:t>ый</w:t>
      </w:r>
      <w:r w:rsidRPr="00EA67AD">
        <w:rPr>
          <w:rFonts w:ascii="Times New Roman" w:eastAsia="Times New Roman" w:hAnsi="Times New Roman" w:cs="Times New Roman"/>
          <w:color w:val="3E4757"/>
          <w:sz w:val="24"/>
          <w:szCs w:val="24"/>
          <w:lang w:eastAsia="ru-RU"/>
        </w:rPr>
        <w:t xml:space="preserve"> дает право на </w:t>
      </w:r>
      <w:r>
        <w:rPr>
          <w:rFonts w:ascii="Times New Roman" w:eastAsia="Times New Roman" w:hAnsi="Times New Roman" w:cs="Times New Roman"/>
          <w:color w:val="3E4757"/>
          <w:sz w:val="24"/>
          <w:szCs w:val="24"/>
          <w:lang w:eastAsia="ru-RU"/>
        </w:rPr>
        <w:t xml:space="preserve">получение социальной выплаты на приобретение жилого помещения в собственность </w:t>
      </w:r>
      <w:r w:rsidRPr="00581238">
        <w:rPr>
          <w:rFonts w:ascii="Times New Roman" w:eastAsia="Times New Roman" w:hAnsi="Times New Roman" w:cs="Times New Roman"/>
          <w:b/>
          <w:bCs/>
          <w:color w:val="3E4757"/>
          <w:sz w:val="24"/>
          <w:szCs w:val="24"/>
          <w:u w:val="single"/>
          <w:lang w:eastAsia="ru-RU"/>
        </w:rPr>
        <w:t>на</w:t>
      </w:r>
      <w:r w:rsidRPr="00581238">
        <w:rPr>
          <w:rFonts w:ascii="Times New Roman" w:eastAsia="Times New Roman" w:hAnsi="Times New Roman" w:cs="Times New Roman"/>
          <w:color w:val="3E4757"/>
          <w:sz w:val="24"/>
          <w:szCs w:val="24"/>
          <w:u w:val="single"/>
          <w:lang w:eastAsia="ru-RU"/>
        </w:rPr>
        <w:t xml:space="preserve"> </w:t>
      </w:r>
      <w:r w:rsidRPr="00581238">
        <w:rPr>
          <w:rFonts w:ascii="Times New Roman" w:eastAsia="Times New Roman" w:hAnsi="Times New Roman" w:cs="Times New Roman"/>
          <w:b/>
          <w:bCs/>
          <w:color w:val="3E4757"/>
          <w:sz w:val="24"/>
          <w:szCs w:val="24"/>
          <w:u w:val="single"/>
          <w:lang w:eastAsia="ru-RU"/>
        </w:rPr>
        <w:t>территории Российской Федерации</w:t>
      </w:r>
      <w:r w:rsidRPr="00581238">
        <w:rPr>
          <w:rFonts w:ascii="Times New Roman" w:eastAsia="Times New Roman" w:hAnsi="Times New Roman" w:cs="Times New Roman"/>
          <w:color w:val="3E4757"/>
          <w:sz w:val="24"/>
          <w:szCs w:val="24"/>
          <w:u w:val="single"/>
          <w:lang w:eastAsia="ru-RU"/>
        </w:rPr>
        <w:t>.</w:t>
      </w:r>
    </w:p>
    <w:p w14:paraId="7E9CE108" w14:textId="77777777" w:rsidR="00581238" w:rsidRPr="00EA67AD" w:rsidRDefault="00581238" w:rsidP="00581238">
      <w:pPr>
        <w:shd w:val="clear" w:color="auto" w:fill="FFFFFF"/>
        <w:spacing w:after="0" w:line="240" w:lineRule="auto"/>
        <w:ind w:firstLine="851"/>
        <w:jc w:val="both"/>
        <w:rPr>
          <w:rFonts w:ascii="Times New Roman" w:eastAsia="Times New Roman" w:hAnsi="Times New Roman" w:cs="Times New Roman"/>
          <w:color w:val="3E4757"/>
          <w:sz w:val="24"/>
          <w:szCs w:val="24"/>
          <w:lang w:eastAsia="ru-RU"/>
        </w:rPr>
      </w:pPr>
      <w:r w:rsidRPr="00EA67AD">
        <w:rPr>
          <w:rFonts w:ascii="Times New Roman" w:eastAsia="Times New Roman" w:hAnsi="Times New Roman" w:cs="Times New Roman"/>
          <w:color w:val="3E4757"/>
          <w:sz w:val="24"/>
          <w:szCs w:val="24"/>
          <w:lang w:eastAsia="ru-RU"/>
        </w:rPr>
        <w:t>Воспользоваться правом на получение выплаты смогут лица из числа детей-сирот, достигши</w:t>
      </w:r>
      <w:r>
        <w:rPr>
          <w:rFonts w:ascii="Times New Roman" w:eastAsia="Times New Roman" w:hAnsi="Times New Roman" w:cs="Times New Roman"/>
          <w:color w:val="3E4757"/>
          <w:sz w:val="24"/>
          <w:szCs w:val="24"/>
          <w:lang w:eastAsia="ru-RU"/>
        </w:rPr>
        <w:t>е</w:t>
      </w:r>
      <w:r w:rsidRPr="00EA67AD">
        <w:rPr>
          <w:rFonts w:ascii="Times New Roman" w:eastAsia="Times New Roman" w:hAnsi="Times New Roman" w:cs="Times New Roman"/>
          <w:color w:val="3E4757"/>
          <w:sz w:val="24"/>
          <w:szCs w:val="24"/>
          <w:lang w:eastAsia="ru-RU"/>
        </w:rPr>
        <w:t xml:space="preserve"> возраста 23 лет</w:t>
      </w:r>
      <w:r>
        <w:rPr>
          <w:rFonts w:ascii="Times New Roman" w:eastAsia="Times New Roman" w:hAnsi="Times New Roman" w:cs="Times New Roman"/>
          <w:color w:val="3E4757"/>
          <w:sz w:val="24"/>
          <w:szCs w:val="24"/>
          <w:lang w:eastAsia="ru-RU"/>
        </w:rPr>
        <w:t xml:space="preserve"> и</w:t>
      </w:r>
      <w:r w:rsidRPr="00EA67AD">
        <w:rPr>
          <w:rFonts w:ascii="Times New Roman" w:eastAsia="Times New Roman" w:hAnsi="Times New Roman" w:cs="Times New Roman"/>
          <w:color w:val="3E4757"/>
          <w:sz w:val="24"/>
          <w:szCs w:val="24"/>
          <w:lang w:eastAsia="ru-RU"/>
        </w:rPr>
        <w:t xml:space="preserve"> успешно социализирова</w:t>
      </w:r>
      <w:r>
        <w:rPr>
          <w:rFonts w:ascii="Times New Roman" w:eastAsia="Times New Roman" w:hAnsi="Times New Roman" w:cs="Times New Roman"/>
          <w:color w:val="3E4757"/>
          <w:sz w:val="24"/>
          <w:szCs w:val="24"/>
          <w:lang w:eastAsia="ru-RU"/>
        </w:rPr>
        <w:t xml:space="preserve">вшиеся </w:t>
      </w:r>
      <w:r w:rsidRPr="00EA67AD">
        <w:rPr>
          <w:rFonts w:ascii="Times New Roman" w:eastAsia="Times New Roman" w:hAnsi="Times New Roman" w:cs="Times New Roman"/>
          <w:color w:val="3E4757"/>
          <w:sz w:val="24"/>
          <w:szCs w:val="24"/>
          <w:lang w:eastAsia="ru-RU"/>
        </w:rPr>
        <w:t>в обществе</w:t>
      </w:r>
      <w:r>
        <w:rPr>
          <w:rFonts w:ascii="Times New Roman" w:eastAsia="Times New Roman" w:hAnsi="Times New Roman" w:cs="Times New Roman"/>
          <w:color w:val="3E4757"/>
          <w:sz w:val="24"/>
          <w:szCs w:val="24"/>
          <w:lang w:eastAsia="ru-RU"/>
        </w:rPr>
        <w:t xml:space="preserve">, которые </w:t>
      </w:r>
      <w:proofErr w:type="gramStart"/>
      <w:r>
        <w:rPr>
          <w:rFonts w:ascii="Times New Roman" w:eastAsia="Times New Roman" w:hAnsi="Times New Roman" w:cs="Times New Roman"/>
          <w:color w:val="3E4757"/>
          <w:sz w:val="24"/>
          <w:szCs w:val="24"/>
          <w:lang w:eastAsia="ru-RU"/>
        </w:rPr>
        <w:t>включены  в</w:t>
      </w:r>
      <w:proofErr w:type="gramEnd"/>
      <w:r>
        <w:rPr>
          <w:rFonts w:ascii="Times New Roman" w:eastAsia="Times New Roman" w:hAnsi="Times New Roman" w:cs="Times New Roman"/>
          <w:color w:val="3E4757"/>
          <w:sz w:val="24"/>
          <w:szCs w:val="24"/>
          <w:lang w:eastAsia="ru-RU"/>
        </w:rPr>
        <w:t xml:space="preserve"> список детей-сирот, детей, оставшихся без попечения родителей, которые подлежат обеспечению жилыми помещениями.  </w:t>
      </w:r>
    </w:p>
    <w:p w14:paraId="6371FB45" w14:textId="77777777" w:rsidR="00581238" w:rsidRPr="00F53E12" w:rsidRDefault="00581238" w:rsidP="00581238">
      <w:pPr>
        <w:shd w:val="clear" w:color="auto" w:fill="FFFFFF"/>
        <w:spacing w:after="0" w:line="240" w:lineRule="auto"/>
        <w:ind w:firstLine="993"/>
        <w:jc w:val="both"/>
        <w:rPr>
          <w:rFonts w:ascii="Times New Roman" w:eastAsia="Times New Roman" w:hAnsi="Times New Roman" w:cs="Times New Roman"/>
          <w:color w:val="3E4757"/>
          <w:sz w:val="24"/>
          <w:szCs w:val="24"/>
          <w:lang w:eastAsia="ru-RU"/>
        </w:rPr>
      </w:pPr>
      <w:r w:rsidRPr="00F53E12">
        <w:rPr>
          <w:rFonts w:ascii="Times New Roman" w:eastAsia="Times New Roman" w:hAnsi="Times New Roman" w:cs="Times New Roman"/>
          <w:color w:val="3E4757"/>
          <w:sz w:val="24"/>
          <w:szCs w:val="24"/>
          <w:lang w:eastAsia="ru-RU"/>
        </w:rPr>
        <w:br/>
      </w:r>
      <w:r w:rsidRPr="00F53E12">
        <w:rPr>
          <w:rFonts w:ascii="Times New Roman" w:eastAsia="Times New Roman" w:hAnsi="Times New Roman" w:cs="Times New Roman"/>
          <w:b/>
          <w:bCs/>
          <w:color w:val="3E4757"/>
          <w:sz w:val="24"/>
          <w:szCs w:val="24"/>
          <w:lang w:eastAsia="ru-RU"/>
        </w:rPr>
        <w:t>Претендовать на получение жилищного сертификата может заявитель, который:</w:t>
      </w:r>
      <w:r w:rsidRPr="00F53E12">
        <w:rPr>
          <w:rFonts w:ascii="Times New Roman" w:eastAsia="Times New Roman" w:hAnsi="Times New Roman" w:cs="Times New Roman"/>
          <w:color w:val="3E4757"/>
          <w:sz w:val="24"/>
          <w:szCs w:val="24"/>
          <w:lang w:eastAsia="ru-RU"/>
        </w:rPr>
        <w:br/>
      </w:r>
      <w:r w:rsidRPr="00F53E12">
        <w:rPr>
          <w:rFonts w:ascii="Times New Roman" w:eastAsia="Times New Roman" w:hAnsi="Times New Roman" w:cs="Times New Roman"/>
          <w:color w:val="3E4757"/>
          <w:sz w:val="24"/>
          <w:szCs w:val="24"/>
          <w:lang w:eastAsia="ru-RU"/>
        </w:rPr>
        <w:br/>
      </w:r>
      <w:r>
        <w:rPr>
          <w:rFonts w:ascii="Times New Roman" w:eastAsia="Times New Roman" w:hAnsi="Times New Roman" w:cs="Times New Roman"/>
          <w:color w:val="3E4757"/>
          <w:sz w:val="24"/>
          <w:szCs w:val="24"/>
          <w:lang w:eastAsia="ru-RU"/>
        </w:rPr>
        <w:t>-</w:t>
      </w:r>
      <w:r w:rsidRPr="00F53E12">
        <w:rPr>
          <w:rFonts w:ascii="Times New Roman" w:eastAsia="Times New Roman" w:hAnsi="Times New Roman" w:cs="Times New Roman"/>
          <w:color w:val="3E4757"/>
          <w:sz w:val="24"/>
          <w:szCs w:val="24"/>
          <w:lang w:eastAsia="ru-RU"/>
        </w:rPr>
        <w:t xml:space="preserve"> имеет подтвержденный доход не ниже МРОТ (минимальный размер оплаты труда), установленный в субъекте Российской Федерации по месту жительства заявителя, в течение последнего года;</w:t>
      </w:r>
    </w:p>
    <w:p w14:paraId="26C18093" w14:textId="77777777" w:rsidR="00581238" w:rsidRDefault="00581238" w:rsidP="00581238">
      <w:pPr>
        <w:shd w:val="clear" w:color="auto" w:fill="FFFFFF"/>
        <w:spacing w:after="0" w:line="240" w:lineRule="auto"/>
        <w:rPr>
          <w:rFonts w:ascii="Times New Roman" w:eastAsia="Times New Roman" w:hAnsi="Times New Roman" w:cs="Times New Roman"/>
          <w:b/>
          <w:bCs/>
          <w:color w:val="3E4757"/>
          <w:sz w:val="24"/>
          <w:szCs w:val="24"/>
          <w:lang w:eastAsia="ru-RU"/>
        </w:rPr>
      </w:pPr>
      <w:r>
        <w:rPr>
          <w:rFonts w:ascii="Times New Roman" w:eastAsia="Times New Roman" w:hAnsi="Times New Roman" w:cs="Times New Roman"/>
          <w:color w:val="3E4757"/>
          <w:sz w:val="24"/>
          <w:szCs w:val="24"/>
          <w:lang w:eastAsia="ru-RU"/>
        </w:rPr>
        <w:t>-</w:t>
      </w:r>
      <w:r w:rsidRPr="00F53E12">
        <w:rPr>
          <w:rFonts w:ascii="Times New Roman" w:eastAsia="Times New Roman" w:hAnsi="Times New Roman" w:cs="Times New Roman"/>
          <w:color w:val="3E4757"/>
          <w:sz w:val="24"/>
          <w:szCs w:val="24"/>
          <w:lang w:eastAsia="ru-RU"/>
        </w:rPr>
        <w:t xml:space="preserve"> </w:t>
      </w:r>
      <w:r>
        <w:rPr>
          <w:rFonts w:ascii="Times New Roman" w:eastAsia="Times New Roman" w:hAnsi="Times New Roman" w:cs="Times New Roman"/>
          <w:color w:val="3E4757"/>
          <w:sz w:val="24"/>
          <w:szCs w:val="24"/>
          <w:lang w:eastAsia="ru-RU"/>
        </w:rPr>
        <w:t>н</w:t>
      </w:r>
      <w:r w:rsidRPr="00F53E12">
        <w:rPr>
          <w:rFonts w:ascii="Times New Roman" w:eastAsia="Times New Roman" w:hAnsi="Times New Roman" w:cs="Times New Roman"/>
          <w:color w:val="3E4757"/>
          <w:sz w:val="24"/>
          <w:szCs w:val="24"/>
          <w:lang w:eastAsia="ru-RU"/>
        </w:rPr>
        <w:t>е имеет задолженности по налогам и сборам;</w:t>
      </w:r>
      <w:r w:rsidRPr="00F53E12">
        <w:rPr>
          <w:rFonts w:ascii="Times New Roman" w:eastAsia="Times New Roman" w:hAnsi="Times New Roman" w:cs="Times New Roman"/>
          <w:color w:val="3E4757"/>
          <w:sz w:val="24"/>
          <w:szCs w:val="24"/>
          <w:lang w:eastAsia="ru-RU"/>
        </w:rPr>
        <w:br/>
      </w:r>
      <w:r>
        <w:rPr>
          <w:rFonts w:ascii="Times New Roman" w:eastAsia="Times New Roman" w:hAnsi="Times New Roman" w:cs="Times New Roman"/>
          <w:color w:val="3E4757"/>
          <w:sz w:val="24"/>
          <w:szCs w:val="24"/>
          <w:lang w:eastAsia="ru-RU"/>
        </w:rPr>
        <w:t>-</w:t>
      </w:r>
      <w:r w:rsidRPr="00F53E12">
        <w:rPr>
          <w:rFonts w:ascii="Times New Roman" w:eastAsia="Times New Roman" w:hAnsi="Times New Roman" w:cs="Times New Roman"/>
          <w:color w:val="3E4757"/>
          <w:sz w:val="24"/>
          <w:szCs w:val="24"/>
          <w:lang w:eastAsia="ru-RU"/>
        </w:rPr>
        <w:t xml:space="preserve"> </w:t>
      </w:r>
      <w:r>
        <w:rPr>
          <w:rFonts w:ascii="Times New Roman" w:eastAsia="Times New Roman" w:hAnsi="Times New Roman" w:cs="Times New Roman"/>
          <w:color w:val="3E4757"/>
          <w:sz w:val="24"/>
          <w:szCs w:val="24"/>
          <w:lang w:eastAsia="ru-RU"/>
        </w:rPr>
        <w:t>н</w:t>
      </w:r>
      <w:r w:rsidRPr="00F53E12">
        <w:rPr>
          <w:rFonts w:ascii="Times New Roman" w:eastAsia="Times New Roman" w:hAnsi="Times New Roman" w:cs="Times New Roman"/>
          <w:color w:val="3E4757"/>
          <w:sz w:val="24"/>
          <w:szCs w:val="24"/>
          <w:lang w:eastAsia="ru-RU"/>
        </w:rPr>
        <w:t>е имеет психических заболеваний, зависимостей</w:t>
      </w:r>
      <w:r>
        <w:rPr>
          <w:rFonts w:ascii="Times New Roman" w:eastAsia="Times New Roman" w:hAnsi="Times New Roman" w:cs="Times New Roman"/>
          <w:color w:val="3E4757"/>
          <w:sz w:val="24"/>
          <w:szCs w:val="24"/>
          <w:lang w:eastAsia="ru-RU"/>
        </w:rPr>
        <w:t>;</w:t>
      </w:r>
      <w:r w:rsidRPr="00F53E12">
        <w:rPr>
          <w:rFonts w:ascii="Times New Roman" w:eastAsia="Times New Roman" w:hAnsi="Times New Roman" w:cs="Times New Roman"/>
          <w:color w:val="3E4757"/>
          <w:sz w:val="24"/>
          <w:szCs w:val="24"/>
          <w:lang w:eastAsia="ru-RU"/>
        </w:rPr>
        <w:br/>
      </w:r>
      <w:r>
        <w:rPr>
          <w:rFonts w:ascii="Times New Roman" w:eastAsia="Times New Roman" w:hAnsi="Times New Roman" w:cs="Times New Roman"/>
          <w:color w:val="3E4757"/>
          <w:sz w:val="24"/>
          <w:szCs w:val="24"/>
          <w:lang w:eastAsia="ru-RU"/>
        </w:rPr>
        <w:t>-</w:t>
      </w:r>
      <w:r w:rsidRPr="00F53E12">
        <w:rPr>
          <w:rFonts w:ascii="Times New Roman" w:eastAsia="Times New Roman" w:hAnsi="Times New Roman" w:cs="Times New Roman"/>
          <w:color w:val="3E4757"/>
          <w:sz w:val="24"/>
          <w:szCs w:val="24"/>
          <w:lang w:eastAsia="ru-RU"/>
        </w:rPr>
        <w:t xml:space="preserve"> </w:t>
      </w:r>
      <w:r>
        <w:rPr>
          <w:rFonts w:ascii="Times New Roman" w:eastAsia="Times New Roman" w:hAnsi="Times New Roman" w:cs="Times New Roman"/>
          <w:color w:val="3E4757"/>
          <w:sz w:val="24"/>
          <w:szCs w:val="24"/>
          <w:lang w:eastAsia="ru-RU"/>
        </w:rPr>
        <w:t>н</w:t>
      </w:r>
      <w:r w:rsidRPr="00F53E12">
        <w:rPr>
          <w:rFonts w:ascii="Times New Roman" w:eastAsia="Times New Roman" w:hAnsi="Times New Roman" w:cs="Times New Roman"/>
          <w:color w:val="3E4757"/>
          <w:sz w:val="24"/>
          <w:szCs w:val="24"/>
          <w:lang w:eastAsia="ru-RU"/>
        </w:rPr>
        <w:t>е имеет судимостей и не подвергался уголовному преследованию за умышленное преступление;</w:t>
      </w:r>
      <w:r w:rsidRPr="00F53E12">
        <w:rPr>
          <w:rFonts w:ascii="Times New Roman" w:eastAsia="Times New Roman" w:hAnsi="Times New Roman" w:cs="Times New Roman"/>
          <w:color w:val="3E4757"/>
          <w:sz w:val="24"/>
          <w:szCs w:val="24"/>
          <w:lang w:eastAsia="ru-RU"/>
        </w:rPr>
        <w:br/>
      </w:r>
      <w:r>
        <w:rPr>
          <w:rFonts w:ascii="Times New Roman" w:eastAsia="Times New Roman" w:hAnsi="Times New Roman" w:cs="Times New Roman"/>
          <w:color w:val="3E4757"/>
          <w:sz w:val="24"/>
          <w:szCs w:val="24"/>
          <w:lang w:eastAsia="ru-RU"/>
        </w:rPr>
        <w:t>-</w:t>
      </w:r>
      <w:r w:rsidRPr="00F53E12">
        <w:rPr>
          <w:rFonts w:ascii="Times New Roman" w:eastAsia="Times New Roman" w:hAnsi="Times New Roman" w:cs="Times New Roman"/>
          <w:color w:val="3E4757"/>
          <w:sz w:val="24"/>
          <w:szCs w:val="24"/>
          <w:lang w:eastAsia="ru-RU"/>
        </w:rPr>
        <w:t xml:space="preserve"> </w:t>
      </w:r>
      <w:r>
        <w:rPr>
          <w:rFonts w:ascii="Times New Roman" w:eastAsia="Times New Roman" w:hAnsi="Times New Roman" w:cs="Times New Roman"/>
          <w:color w:val="3E4757"/>
          <w:sz w:val="24"/>
          <w:szCs w:val="24"/>
          <w:lang w:eastAsia="ru-RU"/>
        </w:rPr>
        <w:t>н</w:t>
      </w:r>
      <w:r w:rsidRPr="00F53E12">
        <w:rPr>
          <w:rFonts w:ascii="Times New Roman" w:eastAsia="Times New Roman" w:hAnsi="Times New Roman" w:cs="Times New Roman"/>
          <w:color w:val="3E4757"/>
          <w:sz w:val="24"/>
          <w:szCs w:val="24"/>
          <w:lang w:eastAsia="ru-RU"/>
        </w:rPr>
        <w:t>е находится в трудной жизненной ситуации.</w:t>
      </w:r>
      <w:r w:rsidRPr="00F53E12">
        <w:rPr>
          <w:rFonts w:ascii="Times New Roman" w:eastAsia="Times New Roman" w:hAnsi="Times New Roman" w:cs="Times New Roman"/>
          <w:color w:val="3E4757"/>
          <w:sz w:val="24"/>
          <w:szCs w:val="24"/>
          <w:lang w:eastAsia="ru-RU"/>
        </w:rPr>
        <w:br/>
      </w:r>
      <w:r w:rsidRPr="00F53E12">
        <w:rPr>
          <w:rFonts w:ascii="Times New Roman" w:eastAsia="Times New Roman" w:hAnsi="Times New Roman" w:cs="Times New Roman"/>
          <w:color w:val="3E4757"/>
          <w:sz w:val="24"/>
          <w:szCs w:val="24"/>
          <w:lang w:eastAsia="ru-RU"/>
        </w:rPr>
        <w:br/>
        <w:t>Лица, которые попадают под данные ограничения, не лишаются права на жилье, а</w:t>
      </w:r>
      <w:r w:rsidRPr="00581534">
        <w:rPr>
          <w:rFonts w:ascii="Arial" w:eastAsia="Times New Roman" w:hAnsi="Arial" w:cs="Arial"/>
          <w:color w:val="3E4757"/>
          <w:sz w:val="24"/>
          <w:szCs w:val="24"/>
          <w:lang w:eastAsia="ru-RU"/>
        </w:rPr>
        <w:t xml:space="preserve"> </w:t>
      </w:r>
      <w:r w:rsidRPr="00F53E12">
        <w:rPr>
          <w:rFonts w:ascii="Times New Roman" w:eastAsia="Times New Roman" w:hAnsi="Times New Roman" w:cs="Times New Roman"/>
          <w:color w:val="3E4757"/>
          <w:sz w:val="24"/>
          <w:szCs w:val="24"/>
          <w:lang w:eastAsia="ru-RU"/>
        </w:rPr>
        <w:t>обеспечиваются им в общем порядке — им предоставят жилое помещение</w:t>
      </w:r>
      <w:r w:rsidRPr="00581534">
        <w:rPr>
          <w:rFonts w:ascii="Arial" w:eastAsia="Times New Roman" w:hAnsi="Arial" w:cs="Arial"/>
          <w:color w:val="3E4757"/>
          <w:sz w:val="24"/>
          <w:szCs w:val="24"/>
          <w:lang w:eastAsia="ru-RU"/>
        </w:rPr>
        <w:t xml:space="preserve"> </w:t>
      </w:r>
      <w:r w:rsidRPr="00507EB0">
        <w:rPr>
          <w:rFonts w:ascii="Times New Roman" w:eastAsia="Times New Roman" w:hAnsi="Times New Roman" w:cs="Times New Roman"/>
          <w:color w:val="3E4757"/>
          <w:sz w:val="24"/>
          <w:szCs w:val="24"/>
          <w:lang w:eastAsia="ru-RU"/>
        </w:rPr>
        <w:t>специализированного жилищного фонда на основании договора найма.</w:t>
      </w:r>
      <w:r w:rsidRPr="00507EB0">
        <w:rPr>
          <w:rFonts w:ascii="Times New Roman" w:eastAsia="Times New Roman" w:hAnsi="Times New Roman" w:cs="Times New Roman"/>
          <w:color w:val="3E4757"/>
          <w:sz w:val="24"/>
          <w:szCs w:val="24"/>
          <w:lang w:eastAsia="ru-RU"/>
        </w:rPr>
        <w:br/>
      </w:r>
      <w:r w:rsidRPr="00581534">
        <w:rPr>
          <w:rFonts w:ascii="Arial" w:eastAsia="Times New Roman" w:hAnsi="Arial" w:cs="Arial"/>
          <w:color w:val="3E4757"/>
          <w:sz w:val="24"/>
          <w:szCs w:val="24"/>
          <w:lang w:eastAsia="ru-RU"/>
        </w:rPr>
        <w:br/>
      </w:r>
      <w:r w:rsidRPr="00F53E12">
        <w:rPr>
          <w:rFonts w:ascii="Times New Roman" w:eastAsia="Times New Roman" w:hAnsi="Times New Roman" w:cs="Times New Roman"/>
          <w:b/>
          <w:bCs/>
          <w:color w:val="3E4757"/>
          <w:sz w:val="24"/>
          <w:szCs w:val="24"/>
          <w:lang w:eastAsia="ru-RU"/>
        </w:rPr>
        <w:t>Преимущество в получении сертификата имеют:</w:t>
      </w:r>
      <w:r w:rsidRPr="00F53E12">
        <w:rPr>
          <w:rFonts w:ascii="Times New Roman" w:eastAsia="Times New Roman" w:hAnsi="Times New Roman" w:cs="Times New Roman"/>
          <w:color w:val="3E4757"/>
          <w:sz w:val="24"/>
          <w:szCs w:val="24"/>
          <w:lang w:eastAsia="ru-RU"/>
        </w:rPr>
        <w:br/>
      </w:r>
      <w:r w:rsidRPr="00F53E12">
        <w:rPr>
          <w:rFonts w:ascii="Times New Roman" w:eastAsia="Times New Roman" w:hAnsi="Times New Roman" w:cs="Times New Roman"/>
          <w:color w:val="3E4757"/>
          <w:sz w:val="24"/>
          <w:szCs w:val="24"/>
          <w:lang w:eastAsia="ru-RU"/>
        </w:rPr>
        <w:br/>
        <w:t xml:space="preserve"> заявители, подавшие заявление о предоставлении выплаты на приобретение жилого помещения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за счет выплаты и использования средств (части средств) материнского (семейного) капитала;</w:t>
      </w:r>
      <w:r w:rsidRPr="00F53E12">
        <w:rPr>
          <w:rFonts w:ascii="Times New Roman" w:eastAsia="Times New Roman" w:hAnsi="Times New Roman" w:cs="Times New Roman"/>
          <w:color w:val="3E4757"/>
          <w:sz w:val="24"/>
          <w:szCs w:val="24"/>
          <w:lang w:eastAsia="ru-RU"/>
        </w:rPr>
        <w:br/>
      </w:r>
      <w:r>
        <w:rPr>
          <w:rFonts w:ascii="Times New Roman" w:eastAsia="Times New Roman" w:hAnsi="Times New Roman" w:cs="Times New Roman"/>
          <w:color w:val="3E4757"/>
          <w:sz w:val="24"/>
          <w:szCs w:val="24"/>
          <w:lang w:eastAsia="ru-RU"/>
        </w:rPr>
        <w:lastRenderedPageBreak/>
        <w:t>-</w:t>
      </w:r>
      <w:r w:rsidRPr="00F53E12">
        <w:rPr>
          <w:rFonts w:ascii="Times New Roman" w:eastAsia="Times New Roman" w:hAnsi="Times New Roman" w:cs="Times New Roman"/>
          <w:color w:val="3E4757"/>
          <w:sz w:val="24"/>
          <w:szCs w:val="24"/>
          <w:lang w:eastAsia="ru-RU"/>
        </w:rPr>
        <w:t xml:space="preserve"> заявители, принимавшие участие в специальной военной операции на</w:t>
      </w:r>
      <w:r>
        <w:rPr>
          <w:rFonts w:ascii="Arial" w:eastAsia="Times New Roman" w:hAnsi="Arial" w:cs="Arial"/>
          <w:color w:val="3E4757"/>
          <w:sz w:val="24"/>
          <w:szCs w:val="24"/>
          <w:lang w:eastAsia="ru-RU"/>
        </w:rPr>
        <w:t xml:space="preserve"> </w:t>
      </w:r>
      <w:r w:rsidRPr="005B14B3">
        <w:rPr>
          <w:rFonts w:ascii="Times New Roman" w:eastAsia="Times New Roman" w:hAnsi="Times New Roman" w:cs="Times New Roman"/>
          <w:color w:val="3E4757"/>
          <w:sz w:val="24"/>
          <w:szCs w:val="24"/>
          <w:lang w:eastAsia="ru-RU"/>
        </w:rPr>
        <w:t>территориях</w:t>
      </w:r>
      <w:r>
        <w:rPr>
          <w:rFonts w:ascii="Arial" w:eastAsia="Times New Roman" w:hAnsi="Arial" w:cs="Arial"/>
          <w:color w:val="3E4757"/>
          <w:sz w:val="24"/>
          <w:szCs w:val="24"/>
          <w:lang w:eastAsia="ru-RU"/>
        </w:rPr>
        <w:t xml:space="preserve"> </w:t>
      </w:r>
      <w:r w:rsidRPr="00F53E12">
        <w:rPr>
          <w:rFonts w:ascii="Times New Roman" w:eastAsia="Times New Roman" w:hAnsi="Times New Roman" w:cs="Times New Roman"/>
          <w:color w:val="3E4757"/>
          <w:sz w:val="24"/>
          <w:szCs w:val="24"/>
          <w:lang w:eastAsia="ru-RU"/>
        </w:rPr>
        <w:t xml:space="preserve">Украины, Донецкой </w:t>
      </w:r>
      <w:r>
        <w:rPr>
          <w:rFonts w:ascii="Times New Roman" w:eastAsia="Times New Roman" w:hAnsi="Times New Roman" w:cs="Times New Roman"/>
          <w:color w:val="3E4757"/>
          <w:sz w:val="24"/>
          <w:szCs w:val="24"/>
          <w:lang w:eastAsia="ru-RU"/>
        </w:rPr>
        <w:t>Н</w:t>
      </w:r>
      <w:r w:rsidRPr="00F53E12">
        <w:rPr>
          <w:rFonts w:ascii="Times New Roman" w:eastAsia="Times New Roman" w:hAnsi="Times New Roman" w:cs="Times New Roman"/>
          <w:color w:val="3E4757"/>
          <w:sz w:val="24"/>
          <w:szCs w:val="24"/>
          <w:lang w:eastAsia="ru-RU"/>
        </w:rPr>
        <w:t>ародной Республики, Луганской Народной Республики, Запорожской области и Херсонской области</w:t>
      </w:r>
      <w:r w:rsidRPr="00F53E12">
        <w:rPr>
          <w:rFonts w:ascii="Times New Roman" w:eastAsia="Times New Roman" w:hAnsi="Times New Roman" w:cs="Times New Roman"/>
          <w:color w:val="3E4757"/>
          <w:sz w:val="24"/>
          <w:szCs w:val="24"/>
          <w:lang w:eastAsia="ru-RU"/>
        </w:rPr>
        <w:br/>
      </w:r>
      <w:r w:rsidRPr="00F53E12">
        <w:rPr>
          <w:rFonts w:ascii="Times New Roman" w:eastAsia="Times New Roman" w:hAnsi="Times New Roman" w:cs="Times New Roman"/>
          <w:color w:val="3E4757"/>
          <w:sz w:val="24"/>
          <w:szCs w:val="24"/>
          <w:lang w:eastAsia="ru-RU"/>
        </w:rPr>
        <w:br/>
      </w:r>
      <w:r w:rsidRPr="00F53E12">
        <w:rPr>
          <w:rFonts w:ascii="Times New Roman" w:eastAsia="Times New Roman" w:hAnsi="Times New Roman" w:cs="Times New Roman"/>
          <w:b/>
          <w:bCs/>
          <w:color w:val="3E4757"/>
          <w:sz w:val="24"/>
          <w:szCs w:val="24"/>
          <w:lang w:eastAsia="ru-RU"/>
        </w:rPr>
        <w:t>Необходимо собрать следующие документы:</w:t>
      </w:r>
      <w:r w:rsidRPr="00F53E12">
        <w:rPr>
          <w:rFonts w:ascii="Times New Roman" w:eastAsia="Times New Roman" w:hAnsi="Times New Roman" w:cs="Times New Roman"/>
          <w:color w:val="3E4757"/>
          <w:sz w:val="24"/>
          <w:szCs w:val="24"/>
          <w:lang w:eastAsia="ru-RU"/>
        </w:rPr>
        <w:br/>
      </w:r>
      <w:r w:rsidRPr="00F53E12">
        <w:rPr>
          <w:rFonts w:ascii="Times New Roman" w:eastAsia="Times New Roman" w:hAnsi="Times New Roman" w:cs="Times New Roman"/>
          <w:color w:val="3E4757"/>
          <w:sz w:val="24"/>
          <w:szCs w:val="24"/>
          <w:lang w:eastAsia="ru-RU"/>
        </w:rPr>
        <w:br/>
      </w:r>
      <w:r>
        <w:rPr>
          <w:rFonts w:ascii="Times New Roman" w:eastAsia="Times New Roman" w:hAnsi="Times New Roman" w:cs="Times New Roman"/>
          <w:color w:val="3E4757"/>
          <w:sz w:val="24"/>
          <w:szCs w:val="24"/>
          <w:lang w:eastAsia="ru-RU"/>
        </w:rPr>
        <w:t>-</w:t>
      </w:r>
      <w:r w:rsidRPr="00F53E12">
        <w:rPr>
          <w:rFonts w:ascii="Times New Roman" w:eastAsia="Times New Roman" w:hAnsi="Times New Roman" w:cs="Times New Roman"/>
          <w:color w:val="3E4757"/>
          <w:sz w:val="24"/>
          <w:szCs w:val="24"/>
          <w:lang w:eastAsia="ru-RU"/>
        </w:rPr>
        <w:t xml:space="preserve"> </w:t>
      </w:r>
      <w:r>
        <w:rPr>
          <w:rFonts w:ascii="Times New Roman" w:eastAsia="Times New Roman" w:hAnsi="Times New Roman" w:cs="Times New Roman"/>
          <w:color w:val="3E4757"/>
          <w:sz w:val="24"/>
          <w:szCs w:val="24"/>
          <w:lang w:eastAsia="ru-RU"/>
        </w:rPr>
        <w:t>к</w:t>
      </w:r>
      <w:r w:rsidRPr="00F53E12">
        <w:rPr>
          <w:rFonts w:ascii="Times New Roman" w:eastAsia="Times New Roman" w:hAnsi="Times New Roman" w:cs="Times New Roman"/>
          <w:color w:val="3E4757"/>
          <w:sz w:val="24"/>
          <w:szCs w:val="24"/>
          <w:lang w:eastAsia="ru-RU"/>
        </w:rPr>
        <w:t>опии документов, удостоверяющих личность заявителя и всех членов его семьи;</w:t>
      </w:r>
      <w:r w:rsidRPr="00F53E12">
        <w:rPr>
          <w:rFonts w:ascii="Times New Roman" w:eastAsia="Times New Roman" w:hAnsi="Times New Roman" w:cs="Times New Roman"/>
          <w:color w:val="3E4757"/>
          <w:sz w:val="24"/>
          <w:szCs w:val="24"/>
          <w:lang w:eastAsia="ru-RU"/>
        </w:rPr>
        <w:br/>
      </w:r>
      <w:r>
        <w:rPr>
          <w:rFonts w:ascii="Times New Roman" w:eastAsia="Times New Roman" w:hAnsi="Times New Roman" w:cs="Times New Roman"/>
          <w:color w:val="3E4757"/>
          <w:sz w:val="24"/>
          <w:szCs w:val="24"/>
          <w:lang w:eastAsia="ru-RU"/>
        </w:rPr>
        <w:t xml:space="preserve">- </w:t>
      </w:r>
      <w:r w:rsidRPr="00F53E12">
        <w:rPr>
          <w:rFonts w:ascii="Times New Roman" w:eastAsia="Times New Roman" w:hAnsi="Times New Roman" w:cs="Times New Roman"/>
          <w:color w:val="3E4757"/>
          <w:sz w:val="24"/>
          <w:szCs w:val="24"/>
          <w:lang w:eastAsia="ru-RU"/>
        </w:rPr>
        <w:t xml:space="preserve"> </w:t>
      </w:r>
      <w:r>
        <w:rPr>
          <w:rFonts w:ascii="Times New Roman" w:eastAsia="Times New Roman" w:hAnsi="Times New Roman" w:cs="Times New Roman"/>
          <w:color w:val="3E4757"/>
          <w:sz w:val="24"/>
          <w:szCs w:val="24"/>
          <w:lang w:eastAsia="ru-RU"/>
        </w:rPr>
        <w:t>с</w:t>
      </w:r>
      <w:r w:rsidRPr="00F53E12">
        <w:rPr>
          <w:rFonts w:ascii="Times New Roman" w:eastAsia="Times New Roman" w:hAnsi="Times New Roman" w:cs="Times New Roman"/>
          <w:color w:val="3E4757"/>
          <w:sz w:val="24"/>
          <w:szCs w:val="24"/>
          <w:lang w:eastAsia="ru-RU"/>
        </w:rPr>
        <w:t>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r w:rsidRPr="00F53E12">
        <w:rPr>
          <w:rFonts w:ascii="Times New Roman" w:eastAsia="Times New Roman" w:hAnsi="Times New Roman" w:cs="Times New Roman"/>
          <w:color w:val="3E4757"/>
          <w:sz w:val="24"/>
          <w:szCs w:val="24"/>
          <w:lang w:eastAsia="ru-RU"/>
        </w:rPr>
        <w:br/>
      </w:r>
      <w:r>
        <w:rPr>
          <w:rFonts w:ascii="Times New Roman" w:eastAsia="Times New Roman" w:hAnsi="Times New Roman" w:cs="Times New Roman"/>
          <w:color w:val="3E4757"/>
          <w:sz w:val="24"/>
          <w:szCs w:val="24"/>
          <w:lang w:eastAsia="ru-RU"/>
        </w:rPr>
        <w:t>-  в</w:t>
      </w:r>
      <w:r w:rsidRPr="00F53E12">
        <w:rPr>
          <w:rFonts w:ascii="Times New Roman" w:eastAsia="Times New Roman" w:hAnsi="Times New Roman" w:cs="Times New Roman"/>
          <w:color w:val="3E4757"/>
          <w:sz w:val="24"/>
          <w:szCs w:val="24"/>
          <w:lang w:eastAsia="ru-RU"/>
        </w:rPr>
        <w:t>ыписка из федерального регистра лиц, имеющих право на дополнительные меры государственной поддержки, о выдаче государственного сертификата на материнский (семейный) капитал, если хотите его использовать дополнительно;</w:t>
      </w:r>
      <w:r w:rsidRPr="00F53E12">
        <w:rPr>
          <w:rFonts w:ascii="Times New Roman" w:eastAsia="Times New Roman" w:hAnsi="Times New Roman" w:cs="Times New Roman"/>
          <w:color w:val="3E4757"/>
          <w:sz w:val="24"/>
          <w:szCs w:val="24"/>
          <w:lang w:eastAsia="ru-RU"/>
        </w:rPr>
        <w:br/>
      </w:r>
      <w:r>
        <w:rPr>
          <w:rFonts w:ascii="Times New Roman" w:eastAsia="Times New Roman" w:hAnsi="Times New Roman" w:cs="Times New Roman"/>
          <w:color w:val="3E4757"/>
          <w:sz w:val="24"/>
          <w:szCs w:val="24"/>
          <w:lang w:eastAsia="ru-RU"/>
        </w:rPr>
        <w:t xml:space="preserve"> - д</w:t>
      </w:r>
      <w:r w:rsidRPr="00F53E12">
        <w:rPr>
          <w:rFonts w:ascii="Times New Roman" w:eastAsia="Times New Roman" w:hAnsi="Times New Roman" w:cs="Times New Roman"/>
          <w:color w:val="3E4757"/>
          <w:sz w:val="24"/>
          <w:szCs w:val="24"/>
          <w:lang w:eastAsia="ru-RU"/>
        </w:rPr>
        <w:t>окументы, подтверждающие участие заявителя в СВО (если применимо).</w:t>
      </w:r>
      <w:r w:rsidRPr="00F53E12">
        <w:rPr>
          <w:rFonts w:ascii="Times New Roman" w:eastAsia="Times New Roman" w:hAnsi="Times New Roman" w:cs="Times New Roman"/>
          <w:color w:val="3E4757"/>
          <w:sz w:val="24"/>
          <w:szCs w:val="24"/>
          <w:lang w:eastAsia="ru-RU"/>
        </w:rPr>
        <w:br/>
      </w:r>
      <w:r w:rsidRPr="00F53E12">
        <w:rPr>
          <w:rFonts w:ascii="Times New Roman" w:eastAsia="Times New Roman" w:hAnsi="Times New Roman" w:cs="Times New Roman"/>
          <w:color w:val="3E4757"/>
          <w:sz w:val="24"/>
          <w:szCs w:val="24"/>
          <w:lang w:eastAsia="ru-RU"/>
        </w:rPr>
        <w:br/>
      </w:r>
      <w:r>
        <w:rPr>
          <w:rFonts w:ascii="Times New Roman" w:eastAsia="Times New Roman" w:hAnsi="Times New Roman" w:cs="Times New Roman"/>
          <w:b/>
          <w:bCs/>
          <w:color w:val="3E4757"/>
          <w:sz w:val="24"/>
          <w:szCs w:val="24"/>
          <w:lang w:eastAsia="ru-RU"/>
        </w:rPr>
        <w:t xml:space="preserve"> Расчет размера выплаты производится исходя из:</w:t>
      </w:r>
    </w:p>
    <w:p w14:paraId="686E6091" w14:textId="77777777" w:rsidR="00581238" w:rsidRDefault="00581238" w:rsidP="00581238">
      <w:pPr>
        <w:shd w:val="clear" w:color="auto" w:fill="FFFFFF"/>
        <w:spacing w:after="0" w:line="240" w:lineRule="auto"/>
        <w:rPr>
          <w:rFonts w:ascii="Times New Roman" w:eastAsia="Times New Roman" w:hAnsi="Times New Roman" w:cs="Times New Roman"/>
          <w:b/>
          <w:bCs/>
          <w:color w:val="3E4757"/>
          <w:sz w:val="24"/>
          <w:szCs w:val="24"/>
          <w:lang w:eastAsia="ru-RU"/>
        </w:rPr>
      </w:pPr>
    </w:p>
    <w:p w14:paraId="6D7B7A5B" w14:textId="77777777" w:rsidR="00581238" w:rsidRDefault="00581238" w:rsidP="00581238">
      <w:pPr>
        <w:shd w:val="clear" w:color="auto" w:fill="FFFFFF"/>
        <w:spacing w:after="0" w:line="240" w:lineRule="auto"/>
        <w:rPr>
          <w:rFonts w:ascii="Times New Roman" w:eastAsia="Times New Roman" w:hAnsi="Times New Roman" w:cs="Times New Roman"/>
          <w:color w:val="3E4757"/>
          <w:sz w:val="24"/>
          <w:szCs w:val="24"/>
          <w:lang w:eastAsia="ru-RU"/>
        </w:rPr>
      </w:pPr>
      <w:r>
        <w:rPr>
          <w:rFonts w:ascii="Times New Roman" w:eastAsia="Times New Roman" w:hAnsi="Times New Roman" w:cs="Times New Roman"/>
          <w:b/>
          <w:bCs/>
          <w:color w:val="3E4757"/>
          <w:sz w:val="24"/>
          <w:szCs w:val="24"/>
          <w:lang w:eastAsia="ru-RU"/>
        </w:rPr>
        <w:t xml:space="preserve">- </w:t>
      </w:r>
      <w:r w:rsidRPr="00507EB0">
        <w:rPr>
          <w:rFonts w:ascii="Times New Roman" w:eastAsia="Times New Roman" w:hAnsi="Times New Roman" w:cs="Times New Roman"/>
          <w:color w:val="3E4757"/>
          <w:sz w:val="24"/>
          <w:szCs w:val="24"/>
          <w:lang w:eastAsia="ru-RU"/>
        </w:rPr>
        <w:t>но</w:t>
      </w:r>
      <w:r>
        <w:rPr>
          <w:rFonts w:ascii="Times New Roman" w:eastAsia="Times New Roman" w:hAnsi="Times New Roman" w:cs="Times New Roman"/>
          <w:color w:val="3E4757"/>
          <w:sz w:val="24"/>
          <w:szCs w:val="24"/>
          <w:lang w:eastAsia="ru-RU"/>
        </w:rPr>
        <w:t>рматива общей площади жилого помещения не менее 33 квадратных метров;</w:t>
      </w:r>
    </w:p>
    <w:p w14:paraId="3511F38A" w14:textId="77777777" w:rsidR="00581238" w:rsidRDefault="00581238" w:rsidP="00581238">
      <w:pPr>
        <w:shd w:val="clear" w:color="auto" w:fill="FFFFFF"/>
        <w:spacing w:after="0" w:line="240" w:lineRule="auto"/>
        <w:rPr>
          <w:rFonts w:ascii="Times New Roman" w:eastAsia="Times New Roman" w:hAnsi="Times New Roman" w:cs="Times New Roman"/>
          <w:color w:val="3E4757"/>
          <w:sz w:val="24"/>
          <w:szCs w:val="24"/>
          <w:lang w:eastAsia="ru-RU"/>
        </w:rPr>
      </w:pPr>
      <w:r>
        <w:rPr>
          <w:rFonts w:ascii="Times New Roman" w:eastAsia="Times New Roman" w:hAnsi="Times New Roman" w:cs="Times New Roman"/>
          <w:color w:val="3E4757"/>
          <w:sz w:val="24"/>
          <w:szCs w:val="24"/>
          <w:lang w:eastAsia="ru-RU"/>
        </w:rPr>
        <w:t xml:space="preserve">- показателя средней рыночной стоимости одного квадратного метра общей площади жилого помещения в субъекте Российской Федерации, предоставляющем выплату, но не ниже  стоимости, устанавливаемой  уполномоченным Правительством Российской Федерации федеральным органом исполнительной власти для расчета размеров безвозмездных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  </w:t>
      </w:r>
    </w:p>
    <w:p w14:paraId="0CB8BFFD" w14:textId="77777777" w:rsidR="00581238" w:rsidRDefault="00581238" w:rsidP="00581238">
      <w:pPr>
        <w:shd w:val="clear" w:color="auto" w:fill="FFFFFF"/>
        <w:spacing w:after="0" w:line="240" w:lineRule="auto"/>
        <w:ind w:firstLine="567"/>
        <w:rPr>
          <w:rFonts w:ascii="Times New Roman" w:eastAsia="Times New Roman" w:hAnsi="Times New Roman" w:cs="Times New Roman"/>
          <w:color w:val="3E4757"/>
          <w:sz w:val="24"/>
          <w:szCs w:val="24"/>
          <w:lang w:eastAsia="ru-RU"/>
        </w:rPr>
      </w:pPr>
      <w:r>
        <w:rPr>
          <w:rFonts w:ascii="Times New Roman" w:eastAsia="Times New Roman" w:hAnsi="Times New Roman" w:cs="Times New Roman"/>
          <w:color w:val="3E4757"/>
          <w:sz w:val="24"/>
          <w:szCs w:val="24"/>
          <w:lang w:eastAsia="ru-RU"/>
        </w:rPr>
        <w:t xml:space="preserve"> </w:t>
      </w:r>
      <w:r w:rsidRPr="00F53E12">
        <w:rPr>
          <w:rFonts w:ascii="Times New Roman" w:eastAsia="Times New Roman" w:hAnsi="Times New Roman" w:cs="Times New Roman"/>
          <w:color w:val="3E4757"/>
          <w:sz w:val="24"/>
          <w:szCs w:val="24"/>
          <w:lang w:eastAsia="ru-RU"/>
        </w:rPr>
        <w:br/>
      </w:r>
      <w:r w:rsidRPr="00F53E12">
        <w:rPr>
          <w:rFonts w:ascii="Times New Roman" w:eastAsia="Times New Roman" w:hAnsi="Times New Roman" w:cs="Times New Roman"/>
          <w:b/>
          <w:bCs/>
          <w:color w:val="3E4757"/>
          <w:sz w:val="24"/>
          <w:szCs w:val="24"/>
          <w:lang w:eastAsia="ru-RU"/>
        </w:rPr>
        <w:t>Как можно использовать сертификат:</w:t>
      </w:r>
      <w:r w:rsidRPr="00F53E12">
        <w:rPr>
          <w:rFonts w:ascii="Times New Roman" w:eastAsia="Times New Roman" w:hAnsi="Times New Roman" w:cs="Times New Roman"/>
          <w:color w:val="3E4757"/>
          <w:sz w:val="24"/>
          <w:szCs w:val="24"/>
          <w:lang w:eastAsia="ru-RU"/>
        </w:rPr>
        <w:br/>
      </w:r>
      <w:r w:rsidRPr="00F53E12">
        <w:rPr>
          <w:rFonts w:ascii="Times New Roman" w:eastAsia="Times New Roman" w:hAnsi="Times New Roman" w:cs="Times New Roman"/>
          <w:color w:val="3E4757"/>
          <w:sz w:val="24"/>
          <w:szCs w:val="24"/>
          <w:lang w:eastAsia="ru-RU"/>
        </w:rPr>
        <w:br/>
      </w:r>
      <w:r>
        <w:rPr>
          <w:rFonts w:ascii="Times New Roman" w:eastAsia="Times New Roman" w:hAnsi="Times New Roman" w:cs="Times New Roman"/>
          <w:color w:val="3E4757"/>
          <w:sz w:val="24"/>
          <w:szCs w:val="24"/>
          <w:lang w:eastAsia="ru-RU"/>
        </w:rPr>
        <w:t>- п</w:t>
      </w:r>
      <w:r w:rsidRPr="00F53E12">
        <w:rPr>
          <w:rFonts w:ascii="Times New Roman" w:eastAsia="Times New Roman" w:hAnsi="Times New Roman" w:cs="Times New Roman"/>
          <w:color w:val="3E4757"/>
          <w:sz w:val="24"/>
          <w:szCs w:val="24"/>
          <w:lang w:eastAsia="ru-RU"/>
        </w:rPr>
        <w:t>риобрести на открытом рынке жилое помещение в собственность;</w:t>
      </w:r>
      <w:r w:rsidRPr="00F53E12">
        <w:rPr>
          <w:rFonts w:ascii="Times New Roman" w:eastAsia="Times New Roman" w:hAnsi="Times New Roman" w:cs="Times New Roman"/>
          <w:color w:val="3E4757"/>
          <w:sz w:val="24"/>
          <w:szCs w:val="24"/>
          <w:lang w:eastAsia="ru-RU"/>
        </w:rPr>
        <w:br/>
      </w:r>
      <w:r>
        <w:rPr>
          <w:rFonts w:ascii="Times New Roman" w:eastAsia="Times New Roman" w:hAnsi="Times New Roman" w:cs="Times New Roman"/>
          <w:color w:val="3E4757"/>
          <w:sz w:val="24"/>
          <w:szCs w:val="24"/>
          <w:lang w:eastAsia="ru-RU"/>
        </w:rPr>
        <w:t>-</w:t>
      </w:r>
      <w:r w:rsidRPr="00F53E12">
        <w:rPr>
          <w:rFonts w:ascii="Times New Roman" w:eastAsia="Times New Roman" w:hAnsi="Times New Roman" w:cs="Times New Roman"/>
          <w:color w:val="3E4757"/>
          <w:sz w:val="24"/>
          <w:szCs w:val="24"/>
          <w:lang w:eastAsia="ru-RU"/>
        </w:rPr>
        <w:t xml:space="preserve"> </w:t>
      </w:r>
      <w:r>
        <w:rPr>
          <w:rFonts w:ascii="Times New Roman" w:eastAsia="Times New Roman" w:hAnsi="Times New Roman" w:cs="Times New Roman"/>
          <w:color w:val="3E4757"/>
          <w:sz w:val="24"/>
          <w:szCs w:val="24"/>
          <w:lang w:eastAsia="ru-RU"/>
        </w:rPr>
        <w:t>п</w:t>
      </w:r>
      <w:r w:rsidRPr="00F53E12">
        <w:rPr>
          <w:rFonts w:ascii="Times New Roman" w:eastAsia="Times New Roman" w:hAnsi="Times New Roman" w:cs="Times New Roman"/>
          <w:color w:val="3E4757"/>
          <w:sz w:val="24"/>
          <w:szCs w:val="24"/>
          <w:lang w:eastAsia="ru-RU"/>
        </w:rPr>
        <w:t>огасить ипотечный кредит на приобретенное жилое помещение.</w:t>
      </w:r>
      <w:r w:rsidRPr="00F53E12">
        <w:rPr>
          <w:rFonts w:ascii="Times New Roman" w:eastAsia="Times New Roman" w:hAnsi="Times New Roman" w:cs="Times New Roman"/>
          <w:color w:val="3E4757"/>
          <w:sz w:val="24"/>
          <w:szCs w:val="24"/>
          <w:lang w:eastAsia="ru-RU"/>
        </w:rPr>
        <w:br/>
      </w:r>
      <w:r w:rsidRPr="00F53E12">
        <w:rPr>
          <w:rFonts w:ascii="Times New Roman" w:eastAsia="Times New Roman" w:hAnsi="Times New Roman" w:cs="Times New Roman"/>
          <w:color w:val="3E4757"/>
          <w:sz w:val="24"/>
          <w:szCs w:val="24"/>
          <w:lang w:eastAsia="ru-RU"/>
        </w:rPr>
        <w:br/>
      </w:r>
      <w:r>
        <w:rPr>
          <w:rFonts w:ascii="Times New Roman" w:eastAsia="Times New Roman" w:hAnsi="Times New Roman" w:cs="Times New Roman"/>
          <w:color w:val="3E4757"/>
          <w:sz w:val="24"/>
          <w:szCs w:val="24"/>
          <w:lang w:eastAsia="ru-RU"/>
        </w:rPr>
        <w:t xml:space="preserve">        Выплата перечисляется  на счет в кредитной организации, указанной продавцом жилого помещения, либо в случае ее использования для полного погашения кредита (займа)  по договору , обязательства заемщика по которому обеспечены  ипотекой, на счет кредитной организации, с  которой заключен такой договор.</w:t>
      </w:r>
    </w:p>
    <w:p w14:paraId="26AA11FF" w14:textId="77777777" w:rsidR="00581238" w:rsidRDefault="00581238" w:rsidP="00581238">
      <w:pPr>
        <w:shd w:val="clear" w:color="auto" w:fill="FFFFFF"/>
        <w:spacing w:after="0" w:line="240" w:lineRule="auto"/>
        <w:ind w:firstLine="567"/>
        <w:rPr>
          <w:rFonts w:ascii="Times New Roman" w:eastAsia="Times New Roman" w:hAnsi="Times New Roman" w:cs="Times New Roman"/>
          <w:color w:val="3E4757"/>
          <w:sz w:val="24"/>
          <w:szCs w:val="24"/>
          <w:lang w:eastAsia="ru-RU"/>
        </w:rPr>
      </w:pPr>
    </w:p>
    <w:p w14:paraId="6581293E" w14:textId="77777777" w:rsidR="00581238" w:rsidRDefault="00581238" w:rsidP="00581238">
      <w:pPr>
        <w:shd w:val="clear" w:color="auto" w:fill="FFFFFF"/>
        <w:spacing w:after="0" w:line="240" w:lineRule="auto"/>
        <w:ind w:firstLine="567"/>
        <w:rPr>
          <w:rFonts w:ascii="Times New Roman" w:eastAsia="Times New Roman" w:hAnsi="Times New Roman" w:cs="Times New Roman"/>
          <w:color w:val="3E4757"/>
          <w:sz w:val="24"/>
          <w:szCs w:val="24"/>
          <w:lang w:eastAsia="ru-RU"/>
        </w:rPr>
      </w:pPr>
      <w:r w:rsidRPr="00F53E12">
        <w:rPr>
          <w:rFonts w:ascii="Times New Roman" w:eastAsia="Times New Roman" w:hAnsi="Times New Roman" w:cs="Times New Roman"/>
          <w:color w:val="3E4757"/>
          <w:sz w:val="24"/>
          <w:szCs w:val="24"/>
          <w:lang w:eastAsia="ru-RU"/>
        </w:rPr>
        <w:t>Жил</w:t>
      </w:r>
      <w:r>
        <w:rPr>
          <w:rFonts w:ascii="Times New Roman" w:eastAsia="Times New Roman" w:hAnsi="Times New Roman" w:cs="Times New Roman"/>
          <w:color w:val="3E4757"/>
          <w:sz w:val="24"/>
          <w:szCs w:val="24"/>
          <w:lang w:eastAsia="ru-RU"/>
        </w:rPr>
        <w:t>ое помещение</w:t>
      </w:r>
      <w:r w:rsidRPr="00F53E12">
        <w:rPr>
          <w:rFonts w:ascii="Times New Roman" w:eastAsia="Times New Roman" w:hAnsi="Times New Roman" w:cs="Times New Roman"/>
          <w:color w:val="3E4757"/>
          <w:sz w:val="24"/>
          <w:szCs w:val="24"/>
          <w:lang w:eastAsia="ru-RU"/>
        </w:rPr>
        <w:t xml:space="preserve">, приобретенное за счет выплаты по сертификату, не может быть продано, передано в залог, аренду, наем, обременено иными правами в течение </w:t>
      </w:r>
      <w:r w:rsidRPr="003D2D7B">
        <w:rPr>
          <w:rFonts w:ascii="Times New Roman" w:eastAsia="Times New Roman" w:hAnsi="Times New Roman" w:cs="Times New Roman"/>
          <w:b/>
          <w:bCs/>
          <w:color w:val="3E4757"/>
          <w:sz w:val="24"/>
          <w:szCs w:val="24"/>
          <w:lang w:eastAsia="ru-RU"/>
        </w:rPr>
        <w:t>трех лет</w:t>
      </w:r>
      <w:r>
        <w:rPr>
          <w:rFonts w:ascii="Times New Roman" w:eastAsia="Times New Roman" w:hAnsi="Times New Roman" w:cs="Times New Roman"/>
          <w:b/>
          <w:bCs/>
          <w:color w:val="3E4757"/>
          <w:sz w:val="24"/>
          <w:szCs w:val="24"/>
          <w:lang w:eastAsia="ru-RU"/>
        </w:rPr>
        <w:t xml:space="preserve"> </w:t>
      </w:r>
      <w:r w:rsidRPr="00EC285E">
        <w:rPr>
          <w:rFonts w:ascii="Times New Roman" w:eastAsia="Times New Roman" w:hAnsi="Times New Roman" w:cs="Times New Roman"/>
          <w:color w:val="3E4757"/>
          <w:sz w:val="24"/>
          <w:szCs w:val="24"/>
          <w:lang w:eastAsia="ru-RU"/>
        </w:rPr>
        <w:t>со дня</w:t>
      </w:r>
      <w:r>
        <w:rPr>
          <w:rFonts w:ascii="Times New Roman" w:eastAsia="Times New Roman" w:hAnsi="Times New Roman" w:cs="Times New Roman"/>
          <w:b/>
          <w:bCs/>
          <w:color w:val="3E4757"/>
          <w:sz w:val="24"/>
          <w:szCs w:val="24"/>
          <w:lang w:eastAsia="ru-RU"/>
        </w:rPr>
        <w:t xml:space="preserve"> </w:t>
      </w:r>
      <w:r>
        <w:rPr>
          <w:rFonts w:ascii="Times New Roman" w:eastAsia="Times New Roman" w:hAnsi="Times New Roman" w:cs="Times New Roman"/>
          <w:color w:val="3E4757"/>
          <w:sz w:val="24"/>
          <w:szCs w:val="24"/>
          <w:lang w:eastAsia="ru-RU"/>
        </w:rPr>
        <w:t>государственной регистрации получателем выплаты прав собственности на жилое помещение в Едином государственном реестре недвижимости</w:t>
      </w:r>
      <w:r w:rsidRPr="00F53E12">
        <w:rPr>
          <w:rFonts w:ascii="Times New Roman" w:eastAsia="Times New Roman" w:hAnsi="Times New Roman" w:cs="Times New Roman"/>
          <w:color w:val="3E4757"/>
          <w:sz w:val="24"/>
          <w:szCs w:val="24"/>
          <w:lang w:eastAsia="ru-RU"/>
        </w:rPr>
        <w:t>.</w:t>
      </w:r>
    </w:p>
    <w:p w14:paraId="271825E9" w14:textId="77777777" w:rsidR="00581238" w:rsidRDefault="00581238" w:rsidP="00581238">
      <w:pPr>
        <w:shd w:val="clear" w:color="auto" w:fill="FFFFFF"/>
        <w:spacing w:after="0" w:line="240" w:lineRule="auto"/>
        <w:ind w:firstLine="567"/>
        <w:rPr>
          <w:rFonts w:ascii="Times New Roman" w:eastAsia="Times New Roman" w:hAnsi="Times New Roman" w:cs="Times New Roman"/>
          <w:color w:val="3E4757"/>
          <w:sz w:val="24"/>
          <w:szCs w:val="24"/>
          <w:lang w:eastAsia="ru-RU"/>
        </w:rPr>
      </w:pPr>
    </w:p>
    <w:p w14:paraId="6473352F" w14:textId="77777777" w:rsidR="00581238" w:rsidRDefault="00581238" w:rsidP="00581238">
      <w:pPr>
        <w:shd w:val="clear" w:color="auto" w:fill="FFFFFF"/>
        <w:spacing w:after="0" w:line="240" w:lineRule="auto"/>
        <w:ind w:firstLine="567"/>
        <w:rPr>
          <w:rFonts w:ascii="Times New Roman" w:eastAsia="Times New Roman" w:hAnsi="Times New Roman" w:cs="Times New Roman"/>
          <w:color w:val="3E4757"/>
          <w:sz w:val="24"/>
          <w:szCs w:val="24"/>
          <w:lang w:eastAsia="ru-RU"/>
        </w:rPr>
      </w:pPr>
      <w:r>
        <w:rPr>
          <w:rFonts w:ascii="Times New Roman" w:eastAsia="Times New Roman" w:hAnsi="Times New Roman" w:cs="Times New Roman"/>
          <w:color w:val="3E4757"/>
          <w:sz w:val="24"/>
          <w:szCs w:val="24"/>
          <w:lang w:eastAsia="ru-RU"/>
        </w:rPr>
        <w:t>Расторжение договора купли-продажи жилого помещения, приобретенного за счет средств выплаты, по соглашению сторон не допускается!</w:t>
      </w:r>
      <w:r w:rsidRPr="00F53E12">
        <w:rPr>
          <w:rFonts w:ascii="Times New Roman" w:eastAsia="Times New Roman" w:hAnsi="Times New Roman" w:cs="Times New Roman"/>
          <w:color w:val="3E4757"/>
          <w:sz w:val="24"/>
          <w:szCs w:val="24"/>
          <w:lang w:eastAsia="ru-RU"/>
        </w:rPr>
        <w:br/>
      </w:r>
      <w:r w:rsidRPr="00F53E12">
        <w:rPr>
          <w:rFonts w:ascii="Times New Roman" w:eastAsia="Times New Roman" w:hAnsi="Times New Roman" w:cs="Times New Roman"/>
          <w:color w:val="3E4757"/>
          <w:sz w:val="24"/>
          <w:szCs w:val="24"/>
          <w:lang w:eastAsia="ru-RU"/>
        </w:rPr>
        <w:br/>
      </w:r>
      <w:r>
        <w:rPr>
          <w:rFonts w:ascii="Times New Roman" w:eastAsia="Times New Roman" w:hAnsi="Times New Roman" w:cs="Times New Roman"/>
          <w:color w:val="3E4757"/>
          <w:sz w:val="24"/>
          <w:szCs w:val="24"/>
          <w:lang w:eastAsia="ru-RU"/>
        </w:rPr>
        <w:t xml:space="preserve">        По всем интересующим вопросам </w:t>
      </w:r>
      <w:r w:rsidRPr="00F53E12">
        <w:rPr>
          <w:rFonts w:ascii="Times New Roman" w:eastAsia="Times New Roman" w:hAnsi="Times New Roman" w:cs="Times New Roman"/>
          <w:color w:val="3E4757"/>
          <w:sz w:val="24"/>
          <w:szCs w:val="24"/>
          <w:lang w:eastAsia="ru-RU"/>
        </w:rPr>
        <w:t xml:space="preserve">оформления жилищного сертификата, </w:t>
      </w:r>
      <w:r>
        <w:rPr>
          <w:rFonts w:ascii="Times New Roman" w:eastAsia="Times New Roman" w:hAnsi="Times New Roman" w:cs="Times New Roman"/>
          <w:color w:val="3E4757"/>
          <w:sz w:val="24"/>
          <w:szCs w:val="24"/>
          <w:lang w:eastAsia="ru-RU"/>
        </w:rPr>
        <w:t>обращаться в администрацию Алтайского района, по адресу: Республика Хакасия, Алтайский район, с. Белый Яр, ул. Ленина, д. 74, кабинет 106.</w:t>
      </w:r>
    </w:p>
    <w:p w14:paraId="32CC283D" w14:textId="77777777" w:rsidR="00581238" w:rsidRDefault="00581238" w:rsidP="00581238">
      <w:pPr>
        <w:shd w:val="clear" w:color="auto" w:fill="FFFFFF"/>
        <w:spacing w:after="0" w:line="240" w:lineRule="auto"/>
        <w:ind w:firstLine="567"/>
        <w:rPr>
          <w:rFonts w:ascii="Times New Roman" w:eastAsia="Times New Roman" w:hAnsi="Times New Roman" w:cs="Times New Roman"/>
          <w:color w:val="3E4757"/>
          <w:sz w:val="24"/>
          <w:szCs w:val="24"/>
          <w:lang w:eastAsia="ru-RU"/>
        </w:rPr>
      </w:pPr>
    </w:p>
    <w:p w14:paraId="5D306FAB" w14:textId="77777777" w:rsidR="00581238" w:rsidRDefault="00581238" w:rsidP="00581238">
      <w:pPr>
        <w:shd w:val="clear" w:color="auto" w:fill="FFFFFF"/>
        <w:spacing w:after="0" w:line="240" w:lineRule="auto"/>
        <w:ind w:firstLine="567"/>
        <w:rPr>
          <w:rFonts w:ascii="Times New Roman" w:eastAsia="Times New Roman" w:hAnsi="Times New Roman" w:cs="Times New Roman"/>
          <w:color w:val="3E4757"/>
          <w:sz w:val="24"/>
          <w:szCs w:val="24"/>
          <w:lang w:eastAsia="ru-RU"/>
        </w:rPr>
      </w:pPr>
      <w:r>
        <w:rPr>
          <w:rFonts w:ascii="Times New Roman" w:eastAsia="Times New Roman" w:hAnsi="Times New Roman" w:cs="Times New Roman"/>
          <w:color w:val="3E4757"/>
          <w:sz w:val="24"/>
          <w:szCs w:val="24"/>
          <w:lang w:eastAsia="ru-RU"/>
        </w:rPr>
        <w:t>Приемные дни: понедельник – среда с 8-00 до 16-00, перерыв с 12-00 до 13-00.</w:t>
      </w:r>
    </w:p>
    <w:p w14:paraId="2638E636" w14:textId="77777777" w:rsidR="00581238" w:rsidRPr="00F53E12" w:rsidRDefault="00581238" w:rsidP="00581238">
      <w:pPr>
        <w:shd w:val="clear" w:color="auto" w:fill="FFFFFF"/>
        <w:spacing w:after="0" w:line="240" w:lineRule="auto"/>
        <w:ind w:firstLine="567"/>
        <w:rPr>
          <w:rFonts w:ascii="Times New Roman" w:hAnsi="Times New Roman" w:cs="Times New Roman"/>
        </w:rPr>
      </w:pPr>
      <w:r>
        <w:rPr>
          <w:rFonts w:ascii="Times New Roman" w:eastAsia="Times New Roman" w:hAnsi="Times New Roman" w:cs="Times New Roman"/>
          <w:color w:val="3E4757"/>
          <w:sz w:val="24"/>
          <w:szCs w:val="24"/>
          <w:lang w:eastAsia="ru-RU"/>
        </w:rPr>
        <w:t xml:space="preserve">Контактный телефон 8 390-41-3-32-89. </w:t>
      </w:r>
    </w:p>
    <w:p w14:paraId="650ECDE7" w14:textId="77777777" w:rsidR="00581238" w:rsidRPr="00D02331" w:rsidRDefault="00581238" w:rsidP="00581238">
      <w:pPr>
        <w:rPr>
          <w:rFonts w:ascii="Times New Roman" w:hAnsi="Times New Roman" w:cs="Times New Roman"/>
          <w:sz w:val="28"/>
          <w:szCs w:val="28"/>
        </w:rPr>
      </w:pPr>
    </w:p>
    <w:p w14:paraId="1EF3726E" w14:textId="77777777" w:rsidR="00D0162C" w:rsidRDefault="00D0162C"/>
    <w:sectPr w:rsidR="00D0162C" w:rsidSect="00577AB5">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Myriad Pro">
    <w:altName w:val="Segoe UI"/>
    <w:panose1 w:val="00000000000000000000"/>
    <w:charset w:val="00"/>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717E5"/>
    <w:multiLevelType w:val="multilevel"/>
    <w:tmpl w:val="05783F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D2948"/>
    <w:multiLevelType w:val="multilevel"/>
    <w:tmpl w:val="DBDE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63F8D"/>
    <w:multiLevelType w:val="multilevel"/>
    <w:tmpl w:val="7170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C63BFA"/>
    <w:multiLevelType w:val="multilevel"/>
    <w:tmpl w:val="4DF2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A3"/>
    <w:rsid w:val="00581238"/>
    <w:rsid w:val="00785FA3"/>
    <w:rsid w:val="00A774CC"/>
    <w:rsid w:val="00D01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100E3"/>
  <w15:chartTrackingRefBased/>
  <w15:docId w15:val="{CCB7DF0B-8D0E-4DEC-A4D5-BBA1939C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2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12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2C987-E71A-4446-8748-544FC2D73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1255</Words>
  <Characters>7156</Characters>
  <Application>Microsoft Office Word</Application>
  <DocSecurity>0</DocSecurity>
  <Lines>59</Lines>
  <Paragraphs>16</Paragraphs>
  <ScaleCrop>false</ScaleCrop>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2024-04-16T09:29:00Z</cp:lastPrinted>
  <dcterms:created xsi:type="dcterms:W3CDTF">2024-04-16T09:15:00Z</dcterms:created>
  <dcterms:modified xsi:type="dcterms:W3CDTF">2024-04-16T09:32:00Z</dcterms:modified>
</cp:coreProperties>
</file>