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B7" w:rsidRDefault="004B0BB7" w:rsidP="005F51C1">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ЛОГОРИТМИКАВ СИСТЕМЕ ЗДОРОВЬЕСБЕРЕГАЮЩИХ ТЕХНОЛОГИЙ ДЛЯ ДЕТЕЙ ДОШКОЛЬНОГО ВОЗР</w:t>
      </w:r>
      <w:r w:rsidR="0005371A">
        <w:rPr>
          <w:rFonts w:ascii="Times New Roman" w:hAnsi="Times New Roman"/>
          <w:b/>
          <w:sz w:val="24"/>
          <w:szCs w:val="24"/>
        </w:rPr>
        <w:t>АСТА С ОБЩИМ НЕДОРАЗВИТИЕМ РЕЧИ</w:t>
      </w:r>
    </w:p>
    <w:p w:rsidR="0040297C" w:rsidRDefault="0040297C" w:rsidP="005F51C1">
      <w:pPr>
        <w:spacing w:after="0" w:line="240" w:lineRule="auto"/>
        <w:jc w:val="right"/>
        <w:rPr>
          <w:rFonts w:ascii="Times New Roman" w:hAnsi="Times New Roman"/>
          <w:i/>
          <w:sz w:val="24"/>
          <w:szCs w:val="24"/>
        </w:rPr>
      </w:pPr>
    </w:p>
    <w:p w:rsidR="0040297C" w:rsidRDefault="004B0BB7" w:rsidP="005F51C1">
      <w:pPr>
        <w:spacing w:after="0" w:line="240" w:lineRule="auto"/>
        <w:jc w:val="right"/>
        <w:rPr>
          <w:rFonts w:ascii="Times New Roman" w:hAnsi="Times New Roman"/>
          <w:i/>
          <w:sz w:val="24"/>
          <w:szCs w:val="24"/>
        </w:rPr>
      </w:pPr>
      <w:proofErr w:type="spellStart"/>
      <w:r>
        <w:rPr>
          <w:rFonts w:ascii="Times New Roman" w:hAnsi="Times New Roman"/>
          <w:i/>
          <w:sz w:val="24"/>
          <w:szCs w:val="24"/>
        </w:rPr>
        <w:t>Сейбель</w:t>
      </w:r>
      <w:proofErr w:type="spellEnd"/>
      <w:r>
        <w:rPr>
          <w:rFonts w:ascii="Times New Roman" w:hAnsi="Times New Roman"/>
          <w:i/>
          <w:sz w:val="24"/>
          <w:szCs w:val="24"/>
        </w:rPr>
        <w:t xml:space="preserve"> Н.А. </w:t>
      </w:r>
    </w:p>
    <w:p w:rsidR="0040297C" w:rsidRDefault="004B0BB7" w:rsidP="0040297C">
      <w:pPr>
        <w:spacing w:after="0" w:line="240" w:lineRule="auto"/>
        <w:jc w:val="right"/>
        <w:rPr>
          <w:rFonts w:ascii="Times New Roman" w:hAnsi="Times New Roman"/>
          <w:i/>
          <w:sz w:val="24"/>
          <w:szCs w:val="24"/>
        </w:rPr>
      </w:pPr>
      <w:r>
        <w:rPr>
          <w:rFonts w:ascii="Times New Roman" w:hAnsi="Times New Roman"/>
          <w:i/>
          <w:sz w:val="24"/>
          <w:szCs w:val="24"/>
        </w:rPr>
        <w:t>учитель – логопед,</w:t>
      </w:r>
      <w:r w:rsidRPr="004B0BB7">
        <w:rPr>
          <w:rFonts w:ascii="Times New Roman" w:hAnsi="Times New Roman"/>
          <w:i/>
          <w:sz w:val="24"/>
          <w:szCs w:val="24"/>
        </w:rPr>
        <w:t xml:space="preserve"> </w:t>
      </w:r>
      <w:r w:rsidR="0040297C">
        <w:rPr>
          <w:rFonts w:ascii="Times New Roman" w:hAnsi="Times New Roman"/>
          <w:i/>
          <w:sz w:val="24"/>
          <w:szCs w:val="24"/>
        </w:rPr>
        <w:t>МБДОУ «Д/с «Аленький цветочек», г. Абакан</w:t>
      </w:r>
    </w:p>
    <w:p w:rsidR="004B0BB7" w:rsidRDefault="004B0BB7" w:rsidP="005F51C1">
      <w:pPr>
        <w:spacing w:after="0" w:line="240" w:lineRule="auto"/>
        <w:jc w:val="right"/>
        <w:rPr>
          <w:rFonts w:ascii="Times New Roman" w:hAnsi="Times New Roman"/>
          <w:i/>
          <w:sz w:val="24"/>
          <w:szCs w:val="24"/>
        </w:rPr>
      </w:pPr>
      <w:r>
        <w:rPr>
          <w:rFonts w:ascii="Times New Roman" w:hAnsi="Times New Roman"/>
          <w:i/>
          <w:sz w:val="24"/>
          <w:szCs w:val="24"/>
        </w:rPr>
        <w:t>Гончаров</w:t>
      </w:r>
      <w:r w:rsidR="005F51C1">
        <w:rPr>
          <w:rFonts w:ascii="Times New Roman" w:hAnsi="Times New Roman"/>
          <w:i/>
          <w:sz w:val="24"/>
          <w:szCs w:val="24"/>
        </w:rPr>
        <w:t>а Е.А. музыкальный руководитель</w:t>
      </w:r>
    </w:p>
    <w:p w:rsidR="004B0BB7" w:rsidRDefault="004B0BB7" w:rsidP="005F51C1">
      <w:pPr>
        <w:spacing w:after="0" w:line="240" w:lineRule="auto"/>
        <w:jc w:val="right"/>
        <w:rPr>
          <w:rFonts w:ascii="Times New Roman" w:hAnsi="Times New Roman"/>
          <w:i/>
          <w:sz w:val="24"/>
          <w:szCs w:val="24"/>
        </w:rPr>
      </w:pPr>
      <w:r>
        <w:rPr>
          <w:rFonts w:ascii="Times New Roman" w:hAnsi="Times New Roman"/>
          <w:i/>
          <w:sz w:val="24"/>
          <w:szCs w:val="24"/>
        </w:rPr>
        <w:t>МБДОУ «Д/с «Аленький цветочек», г.</w:t>
      </w:r>
      <w:r w:rsidR="005F51C1">
        <w:rPr>
          <w:rFonts w:ascii="Times New Roman" w:hAnsi="Times New Roman"/>
          <w:i/>
          <w:sz w:val="24"/>
          <w:szCs w:val="24"/>
        </w:rPr>
        <w:t xml:space="preserve"> </w:t>
      </w:r>
      <w:r>
        <w:rPr>
          <w:rFonts w:ascii="Times New Roman" w:hAnsi="Times New Roman"/>
          <w:i/>
          <w:sz w:val="24"/>
          <w:szCs w:val="24"/>
        </w:rPr>
        <w:t>Абакан</w:t>
      </w:r>
    </w:p>
    <w:p w:rsidR="004B0BB7" w:rsidRDefault="004B0BB7" w:rsidP="005F51C1">
      <w:pPr>
        <w:spacing w:after="0" w:line="240" w:lineRule="auto"/>
        <w:jc w:val="center"/>
        <w:rPr>
          <w:rFonts w:ascii="Times New Roman" w:hAnsi="Times New Roman"/>
          <w:i/>
          <w:sz w:val="24"/>
          <w:szCs w:val="24"/>
        </w:rPr>
      </w:pPr>
    </w:p>
    <w:p w:rsidR="004B0BB7" w:rsidRDefault="004B0BB7" w:rsidP="005F51C1">
      <w:pPr>
        <w:spacing w:after="0" w:line="240" w:lineRule="auto"/>
        <w:jc w:val="both"/>
        <w:rPr>
          <w:rFonts w:ascii="Times New Roman" w:hAnsi="Times New Roman"/>
          <w:sz w:val="24"/>
          <w:szCs w:val="24"/>
        </w:rPr>
      </w:pPr>
      <w:r>
        <w:rPr>
          <w:rFonts w:ascii="Times New Roman" w:hAnsi="Times New Roman"/>
          <w:sz w:val="24"/>
          <w:szCs w:val="24"/>
        </w:rPr>
        <w:t xml:space="preserve">       В.А. Сухомлинский писал: «Я не боюсь еще и еще повторить: забота о здоровье – это важнейший труд воспитателя. От жизнерадостности, бодрости детей зависит их духовная жизнь, мировоззрение, умственное развитие, прочность знаний и вера в свои силы». </w:t>
      </w:r>
    </w:p>
    <w:p w:rsidR="004B0BB7" w:rsidRDefault="004B0BB7" w:rsidP="005F51C1">
      <w:pPr>
        <w:spacing w:after="0" w:line="240" w:lineRule="auto"/>
        <w:jc w:val="both"/>
        <w:rPr>
          <w:rFonts w:ascii="Times New Roman" w:hAnsi="Times New Roman"/>
          <w:sz w:val="24"/>
          <w:szCs w:val="24"/>
        </w:rPr>
      </w:pPr>
      <w:r>
        <w:rPr>
          <w:rFonts w:ascii="Times New Roman" w:hAnsi="Times New Roman"/>
          <w:sz w:val="24"/>
          <w:szCs w:val="24"/>
        </w:rPr>
        <w:t xml:space="preserve">         В настоящее время организация коррекционно – развивающего процесса в дошкольном образовательном учреждении невозможна без внедрения современных здоровьесберегающих технологий. Основа этих технологий выражается в организации личностно ориентированного образовательного процесса и реализации новых форм и методов, интегративных качеств личности дошкольника,  имеющего те или иные нарушения в развитии.  </w:t>
      </w:r>
    </w:p>
    <w:p w:rsidR="004B0BB7" w:rsidRDefault="004B0BB7" w:rsidP="005F51C1">
      <w:pPr>
        <w:spacing w:after="0" w:line="240" w:lineRule="auto"/>
        <w:jc w:val="both"/>
        <w:rPr>
          <w:rFonts w:ascii="Times New Roman" w:hAnsi="Times New Roman"/>
          <w:sz w:val="24"/>
          <w:szCs w:val="24"/>
        </w:rPr>
      </w:pPr>
      <w:r>
        <w:rPr>
          <w:rFonts w:ascii="Times New Roman" w:hAnsi="Times New Roman"/>
          <w:sz w:val="24"/>
          <w:szCs w:val="24"/>
        </w:rPr>
        <w:t xml:space="preserve">       Специалисты склоняются к мнению, что не может быть полноценной коррекции речевых нарушений без стабилизации и активизации энергетического потенциала организма ребенка, без развития общего эмоционального, психосоматического и сенсомоторного статуса. Большинству детей свойственны нарушения равновесия между процессами возбуждения и торможения, патология эмоционально – волевой сферы, повышенная эмоциональность, двигательное беспокойство, неловкость, зрительно – моторная </w:t>
      </w:r>
      <w:proofErr w:type="spellStart"/>
      <w:r>
        <w:rPr>
          <w:rFonts w:ascii="Times New Roman" w:hAnsi="Times New Roman"/>
          <w:sz w:val="24"/>
          <w:szCs w:val="24"/>
        </w:rPr>
        <w:t>дискоординация</w:t>
      </w:r>
      <w:proofErr w:type="spellEnd"/>
      <w:r>
        <w:rPr>
          <w:rFonts w:ascii="Times New Roman" w:hAnsi="Times New Roman"/>
          <w:sz w:val="24"/>
          <w:szCs w:val="24"/>
        </w:rPr>
        <w:t xml:space="preserve"> и, как следствие этого, возникновение речевых нарушений.            </w:t>
      </w:r>
    </w:p>
    <w:p w:rsidR="004B0BB7" w:rsidRDefault="004B0BB7" w:rsidP="005F51C1">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Особым видом работы над речью является </w:t>
      </w:r>
      <w:proofErr w:type="spellStart"/>
      <w:r>
        <w:rPr>
          <w:rFonts w:ascii="Times New Roman" w:hAnsi="Times New Roman"/>
          <w:sz w:val="24"/>
          <w:szCs w:val="24"/>
        </w:rPr>
        <w:t>логоритмика</w:t>
      </w:r>
      <w:proofErr w:type="spellEnd"/>
      <w:r>
        <w:rPr>
          <w:rFonts w:ascii="Times New Roman" w:hAnsi="Times New Roman"/>
          <w:sz w:val="24"/>
          <w:szCs w:val="24"/>
        </w:rPr>
        <w:t>, которая способствует развитию ритмического чувства, а также нормализации и регулированию темпа и ритма высказывания (Жак-</w:t>
      </w:r>
      <w:proofErr w:type="spellStart"/>
      <w:r>
        <w:rPr>
          <w:rFonts w:ascii="Times New Roman" w:hAnsi="Times New Roman"/>
          <w:sz w:val="24"/>
          <w:szCs w:val="24"/>
        </w:rPr>
        <w:t>Далькроз</w:t>
      </w:r>
      <w:proofErr w:type="spellEnd"/>
      <w:r>
        <w:rPr>
          <w:rFonts w:ascii="Times New Roman" w:hAnsi="Times New Roman"/>
          <w:sz w:val="24"/>
          <w:szCs w:val="24"/>
        </w:rPr>
        <w:t xml:space="preserve"> Э., 1922; Волкова Г. А., 1985; </w:t>
      </w:r>
      <w:proofErr w:type="spellStart"/>
      <w:r>
        <w:rPr>
          <w:rFonts w:ascii="Times New Roman" w:hAnsi="Times New Roman"/>
          <w:sz w:val="24"/>
          <w:szCs w:val="24"/>
        </w:rPr>
        <w:t>Гринер</w:t>
      </w:r>
      <w:proofErr w:type="spellEnd"/>
      <w:r>
        <w:rPr>
          <w:rFonts w:ascii="Times New Roman" w:hAnsi="Times New Roman"/>
          <w:sz w:val="24"/>
          <w:szCs w:val="24"/>
        </w:rPr>
        <w:t xml:space="preserve"> В. А. 1958). В результате соединения речи с движением, создаются устойчивые связи </w:t>
      </w:r>
      <w:proofErr w:type="spellStart"/>
      <w:r>
        <w:rPr>
          <w:rFonts w:ascii="Times New Roman" w:hAnsi="Times New Roman"/>
          <w:sz w:val="24"/>
          <w:szCs w:val="24"/>
        </w:rPr>
        <w:t>труднодифференцированных</w:t>
      </w:r>
      <w:proofErr w:type="spellEnd"/>
      <w:r>
        <w:rPr>
          <w:rFonts w:ascii="Times New Roman" w:hAnsi="Times New Roman"/>
          <w:sz w:val="24"/>
          <w:szCs w:val="24"/>
        </w:rPr>
        <w:t xml:space="preserve"> «видимых» движений (рук, ног, пальцев) с аналогичными «невидимыми» движениями артикуляторного аппарата (Бернштейн Н. А., 1991). </w:t>
      </w:r>
    </w:p>
    <w:p w:rsidR="004B0BB7" w:rsidRDefault="004B0BB7" w:rsidP="005F51C1">
      <w:pPr>
        <w:spacing w:after="0" w:line="240" w:lineRule="auto"/>
        <w:ind w:firstLine="567"/>
        <w:jc w:val="both"/>
        <w:rPr>
          <w:rFonts w:ascii="Times New Roman" w:hAnsi="Times New Roman"/>
          <w:sz w:val="24"/>
          <w:szCs w:val="24"/>
        </w:rPr>
      </w:pPr>
      <w:r>
        <w:rPr>
          <w:rFonts w:ascii="Times New Roman" w:hAnsi="Times New Roman"/>
          <w:sz w:val="24"/>
          <w:szCs w:val="24"/>
        </w:rPr>
        <w:t xml:space="preserve">Несмотря на тенденцию возрождения в российских семьях здорового образа жизни, активную его пропаганду в средствах массовой информации, большинство родителей не заботятся в должной мере о здоровье своего ребенка,  не прививают ему любви к окружающим людям, самому себе. А ведь именно в дошкольном возрасте или периоде первого детства, интенсивно развиваются все органы и системы человека. </w:t>
      </w:r>
    </w:p>
    <w:p w:rsidR="004B0BB7" w:rsidRDefault="004B0BB7" w:rsidP="005F51C1">
      <w:pPr>
        <w:spacing w:after="0" w:line="240" w:lineRule="auto"/>
        <w:jc w:val="both"/>
        <w:rPr>
          <w:rFonts w:ascii="Times New Roman" w:hAnsi="Times New Roman"/>
          <w:sz w:val="24"/>
          <w:szCs w:val="24"/>
        </w:rPr>
      </w:pPr>
      <w:r>
        <w:rPr>
          <w:rFonts w:ascii="Times New Roman" w:hAnsi="Times New Roman"/>
          <w:sz w:val="24"/>
          <w:szCs w:val="24"/>
        </w:rPr>
        <w:t xml:space="preserve">Возникает необходимость решения вопросов направленных на повышение эффективности коррекционно -  развивающей работы с детьми дошкольного возраста. Различного рода задержки развития, педагогическая запущенность, эмоциональная и речевая депривация, недоразвитие фонематического слуха часто приводят к нарушениям звукопроизношения различным по механизму. </w:t>
      </w:r>
    </w:p>
    <w:p w:rsidR="004B0BB7" w:rsidRDefault="004B0BB7" w:rsidP="005F51C1">
      <w:pPr>
        <w:spacing w:after="0" w:line="240" w:lineRule="auto"/>
        <w:ind w:firstLine="567"/>
        <w:jc w:val="both"/>
        <w:rPr>
          <w:rFonts w:ascii="Times New Roman" w:hAnsi="Times New Roman"/>
          <w:sz w:val="24"/>
          <w:szCs w:val="24"/>
        </w:rPr>
      </w:pPr>
      <w:r>
        <w:rPr>
          <w:rFonts w:ascii="Times New Roman" w:hAnsi="Times New Roman"/>
          <w:sz w:val="24"/>
          <w:szCs w:val="24"/>
        </w:rPr>
        <w:t xml:space="preserve">Работа над звукопроизношением требует системного подхода, согласно которому необходимо развивать не только отдельные части речевого аппарата, но и добиваться совокупных координированных действий дыхательного, голосового и артикуляционно-резонаторного аппаратов. </w:t>
      </w:r>
    </w:p>
    <w:p w:rsidR="004B0BB7" w:rsidRDefault="004B0BB7" w:rsidP="005F51C1">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своей работе используем дыхательную, артикуляционную гимнастику, </w:t>
      </w:r>
      <w:proofErr w:type="spellStart"/>
      <w:r>
        <w:rPr>
          <w:rFonts w:ascii="Times New Roman" w:hAnsi="Times New Roman"/>
          <w:sz w:val="24"/>
          <w:szCs w:val="24"/>
        </w:rPr>
        <w:t>фонопедические</w:t>
      </w:r>
      <w:proofErr w:type="spellEnd"/>
      <w:r>
        <w:rPr>
          <w:rFonts w:ascii="Times New Roman" w:hAnsi="Times New Roman"/>
          <w:sz w:val="24"/>
          <w:szCs w:val="24"/>
        </w:rPr>
        <w:t xml:space="preserve"> и оздоровительные упражнения для горла и голосовых связок с целью профилактики простудных заболеваний. Система музыкально – коррекционной работы включает в себя следующие здоровьесберегающие технологии: упражнения дыхательной гимнастики </w:t>
      </w:r>
      <w:proofErr w:type="spellStart"/>
      <w:r>
        <w:rPr>
          <w:rFonts w:ascii="Times New Roman" w:hAnsi="Times New Roman"/>
          <w:sz w:val="24"/>
          <w:szCs w:val="24"/>
        </w:rPr>
        <w:t>Б.Толкачева</w:t>
      </w:r>
      <w:proofErr w:type="spellEnd"/>
      <w:r>
        <w:rPr>
          <w:rFonts w:ascii="Times New Roman" w:hAnsi="Times New Roman"/>
          <w:sz w:val="24"/>
          <w:szCs w:val="24"/>
        </w:rPr>
        <w:t xml:space="preserve"> и </w:t>
      </w:r>
      <w:proofErr w:type="spellStart"/>
      <w:r>
        <w:rPr>
          <w:rFonts w:ascii="Times New Roman" w:hAnsi="Times New Roman"/>
          <w:sz w:val="24"/>
          <w:szCs w:val="24"/>
        </w:rPr>
        <w:t>А.Стрельниковой</w:t>
      </w:r>
      <w:proofErr w:type="spellEnd"/>
      <w:r>
        <w:rPr>
          <w:rFonts w:ascii="Times New Roman" w:hAnsi="Times New Roman"/>
          <w:sz w:val="24"/>
          <w:szCs w:val="24"/>
        </w:rPr>
        <w:t xml:space="preserve">; артикуляционные гимнастики </w:t>
      </w:r>
      <w:proofErr w:type="spellStart"/>
      <w:r>
        <w:rPr>
          <w:rFonts w:ascii="Times New Roman" w:hAnsi="Times New Roman"/>
          <w:sz w:val="24"/>
          <w:szCs w:val="24"/>
        </w:rPr>
        <w:t>Е.Косиновой</w:t>
      </w:r>
      <w:proofErr w:type="spellEnd"/>
      <w:r>
        <w:rPr>
          <w:rFonts w:ascii="Times New Roman" w:hAnsi="Times New Roman"/>
          <w:sz w:val="24"/>
          <w:szCs w:val="24"/>
        </w:rPr>
        <w:t xml:space="preserve">, </w:t>
      </w:r>
      <w:proofErr w:type="spellStart"/>
      <w:r>
        <w:rPr>
          <w:rFonts w:ascii="Times New Roman" w:hAnsi="Times New Roman"/>
          <w:sz w:val="24"/>
          <w:szCs w:val="24"/>
        </w:rPr>
        <w:t>Т.Куликовской</w:t>
      </w:r>
      <w:proofErr w:type="spellEnd"/>
      <w:r>
        <w:rPr>
          <w:rFonts w:ascii="Times New Roman" w:hAnsi="Times New Roman"/>
          <w:sz w:val="24"/>
          <w:szCs w:val="24"/>
        </w:rPr>
        <w:t xml:space="preserve">, </w:t>
      </w:r>
      <w:proofErr w:type="spellStart"/>
      <w:r>
        <w:rPr>
          <w:rFonts w:ascii="Times New Roman" w:hAnsi="Times New Roman"/>
          <w:sz w:val="24"/>
          <w:szCs w:val="24"/>
        </w:rPr>
        <w:t>В.Цвынтарного</w:t>
      </w:r>
      <w:proofErr w:type="spellEnd"/>
      <w:r>
        <w:rPr>
          <w:rFonts w:ascii="Times New Roman" w:hAnsi="Times New Roman"/>
          <w:sz w:val="24"/>
          <w:szCs w:val="24"/>
        </w:rPr>
        <w:t xml:space="preserve">; оздоровительные и </w:t>
      </w:r>
      <w:proofErr w:type="spellStart"/>
      <w:r>
        <w:rPr>
          <w:rFonts w:ascii="Times New Roman" w:hAnsi="Times New Roman"/>
          <w:sz w:val="24"/>
          <w:szCs w:val="24"/>
        </w:rPr>
        <w:t>фонопедические</w:t>
      </w:r>
      <w:proofErr w:type="spellEnd"/>
      <w:r>
        <w:rPr>
          <w:rFonts w:ascii="Times New Roman" w:hAnsi="Times New Roman"/>
          <w:sz w:val="24"/>
          <w:szCs w:val="24"/>
        </w:rPr>
        <w:t xml:space="preserve"> упражнения Емельянова, </w:t>
      </w:r>
      <w:proofErr w:type="spellStart"/>
      <w:r>
        <w:rPr>
          <w:rFonts w:ascii="Times New Roman" w:hAnsi="Times New Roman"/>
          <w:sz w:val="24"/>
          <w:szCs w:val="24"/>
        </w:rPr>
        <w:t>М.Картушиной</w:t>
      </w:r>
      <w:proofErr w:type="spellEnd"/>
      <w:r>
        <w:rPr>
          <w:rFonts w:ascii="Times New Roman" w:hAnsi="Times New Roman"/>
          <w:sz w:val="24"/>
          <w:szCs w:val="24"/>
        </w:rPr>
        <w:t xml:space="preserve">; игровой массаж </w:t>
      </w:r>
      <w:proofErr w:type="spellStart"/>
      <w:r>
        <w:rPr>
          <w:rFonts w:ascii="Times New Roman" w:hAnsi="Times New Roman"/>
          <w:sz w:val="24"/>
          <w:szCs w:val="24"/>
        </w:rPr>
        <w:t>А.Уманской</w:t>
      </w:r>
      <w:proofErr w:type="spellEnd"/>
      <w:r>
        <w:rPr>
          <w:rFonts w:ascii="Times New Roman" w:hAnsi="Times New Roman"/>
          <w:sz w:val="24"/>
          <w:szCs w:val="24"/>
        </w:rPr>
        <w:t xml:space="preserve">, </w:t>
      </w:r>
      <w:proofErr w:type="spellStart"/>
      <w:r>
        <w:rPr>
          <w:rFonts w:ascii="Times New Roman" w:hAnsi="Times New Roman"/>
          <w:sz w:val="24"/>
          <w:szCs w:val="24"/>
        </w:rPr>
        <w:t>М.Картушиной</w:t>
      </w:r>
      <w:proofErr w:type="spellEnd"/>
      <w:r>
        <w:rPr>
          <w:rFonts w:ascii="Times New Roman" w:hAnsi="Times New Roman"/>
          <w:sz w:val="24"/>
          <w:szCs w:val="24"/>
        </w:rPr>
        <w:t xml:space="preserve">; речевые игры </w:t>
      </w:r>
      <w:proofErr w:type="spellStart"/>
      <w:r>
        <w:rPr>
          <w:rFonts w:ascii="Times New Roman" w:hAnsi="Times New Roman"/>
          <w:sz w:val="24"/>
          <w:szCs w:val="24"/>
        </w:rPr>
        <w:t>Т.Боровик</w:t>
      </w:r>
      <w:proofErr w:type="spellEnd"/>
      <w:r>
        <w:rPr>
          <w:rFonts w:ascii="Times New Roman" w:hAnsi="Times New Roman"/>
          <w:sz w:val="24"/>
          <w:szCs w:val="24"/>
        </w:rPr>
        <w:t xml:space="preserve"> и </w:t>
      </w:r>
      <w:proofErr w:type="spellStart"/>
      <w:r>
        <w:rPr>
          <w:rFonts w:ascii="Times New Roman" w:hAnsi="Times New Roman"/>
          <w:sz w:val="24"/>
          <w:szCs w:val="24"/>
        </w:rPr>
        <w:t>Т.Тютюнниковой</w:t>
      </w:r>
      <w:proofErr w:type="spellEnd"/>
      <w:r>
        <w:rPr>
          <w:rFonts w:ascii="Times New Roman" w:hAnsi="Times New Roman"/>
          <w:sz w:val="24"/>
          <w:szCs w:val="24"/>
        </w:rPr>
        <w:t xml:space="preserve">; музыкотерапия </w:t>
      </w:r>
      <w:proofErr w:type="spellStart"/>
      <w:r>
        <w:rPr>
          <w:rFonts w:ascii="Times New Roman" w:hAnsi="Times New Roman"/>
          <w:sz w:val="24"/>
          <w:szCs w:val="24"/>
        </w:rPr>
        <w:t>Н.Ефименко</w:t>
      </w:r>
      <w:proofErr w:type="spellEnd"/>
      <w:r>
        <w:rPr>
          <w:rFonts w:ascii="Times New Roman" w:hAnsi="Times New Roman"/>
          <w:sz w:val="24"/>
          <w:szCs w:val="24"/>
        </w:rPr>
        <w:t>.</w:t>
      </w:r>
    </w:p>
    <w:p w:rsidR="004B0BB7" w:rsidRDefault="004B0BB7" w:rsidP="005F51C1">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Совместное решение задач музыкального и коррекционного воспитания, позволяет нам как можно шире и интереснее рассказать детям о пользе здорового образа жизни. </w:t>
      </w:r>
    </w:p>
    <w:p w:rsidR="004B0BB7" w:rsidRDefault="004B0BB7" w:rsidP="005F51C1">
      <w:pPr>
        <w:spacing w:after="0" w:line="240" w:lineRule="auto"/>
        <w:ind w:firstLine="567"/>
        <w:jc w:val="both"/>
        <w:rPr>
          <w:rFonts w:ascii="Times New Roman" w:hAnsi="Times New Roman"/>
          <w:color w:val="FF0000"/>
          <w:sz w:val="24"/>
          <w:szCs w:val="24"/>
        </w:rPr>
      </w:pPr>
      <w:r>
        <w:rPr>
          <w:rFonts w:ascii="Times New Roman" w:hAnsi="Times New Roman"/>
          <w:sz w:val="24"/>
          <w:szCs w:val="24"/>
        </w:rPr>
        <w:t>Развитие чувства ритма и координации речи с движением обычно бывает наиболее сложной задачей. Необходимо помнить, что залогом четкой артикуляции является активное, а не пассивное выполнение движений. Нельзя также забывать о том, что самое главное при выполнении речевых игр - это согласование ритма движений со стихотворным ритмом. Чем младше ребенок, тем темп движений должен быть более медленным (примерно соответствовать логическим ударениям во фразе), чем старше ребенок, тем более быстрым (ориентировочно соответствовать слогу).</w:t>
      </w:r>
      <w:r>
        <w:rPr>
          <w:rFonts w:ascii="Times New Roman" w:hAnsi="Times New Roman"/>
          <w:color w:val="FF0000"/>
          <w:sz w:val="24"/>
          <w:szCs w:val="24"/>
        </w:rPr>
        <w:t xml:space="preserve"> </w:t>
      </w:r>
    </w:p>
    <w:p w:rsidR="004B0BB7" w:rsidRDefault="004B0BB7" w:rsidP="005F51C1">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rPr>
        <w:t>Логоритмические</w:t>
      </w:r>
      <w:proofErr w:type="spellEnd"/>
      <w:r>
        <w:rPr>
          <w:rFonts w:ascii="Times New Roman" w:hAnsi="Times New Roman"/>
          <w:sz w:val="24"/>
          <w:szCs w:val="24"/>
        </w:rPr>
        <w:t xml:space="preserve"> занятия представляют собой ряд приемов, в основе которых лежит принцип сочетания движения, музыки и речи, что повышает эффективность всей коррекционной работы, как у детей с речевыми проблемами, так у детей с нарушением двигательной сферы. Занятия составляются с опорой на лексические темы. Многократное повторение изучаемого материала способствует выработке двигательных, слуховых, речевых и певческих навыков. Содержание занятий изменяется по мере поэтапного усложнения речевого материала. Построение их в форме спектаклей, сказок, игр, создает доброжелательную, эмоционально насыщенную атмосферу совместного творчества детей и взрослых, побуждает каждого ребенка принять активное участие в процессе. </w:t>
      </w:r>
    </w:p>
    <w:p w:rsidR="004B0BB7" w:rsidRDefault="004B0BB7" w:rsidP="005F51C1">
      <w:pPr>
        <w:spacing w:after="0" w:line="240" w:lineRule="auto"/>
        <w:ind w:firstLine="567"/>
        <w:jc w:val="both"/>
        <w:rPr>
          <w:rFonts w:ascii="Times New Roman" w:hAnsi="Times New Roman"/>
          <w:sz w:val="24"/>
          <w:szCs w:val="24"/>
        </w:rPr>
      </w:pPr>
      <w:r>
        <w:rPr>
          <w:rFonts w:ascii="Times New Roman" w:hAnsi="Times New Roman"/>
          <w:sz w:val="24"/>
          <w:szCs w:val="24"/>
        </w:rPr>
        <w:t xml:space="preserve">Использование нами </w:t>
      </w:r>
      <w:proofErr w:type="spellStart"/>
      <w:r>
        <w:rPr>
          <w:rFonts w:ascii="Times New Roman" w:hAnsi="Times New Roman"/>
          <w:sz w:val="24"/>
          <w:szCs w:val="24"/>
        </w:rPr>
        <w:t>логоритмических</w:t>
      </w:r>
      <w:proofErr w:type="spellEnd"/>
      <w:r>
        <w:rPr>
          <w:rFonts w:ascii="Times New Roman" w:hAnsi="Times New Roman"/>
          <w:sz w:val="24"/>
          <w:szCs w:val="24"/>
        </w:rPr>
        <w:t xml:space="preserve"> занятий позволило расширить не только познавательный интерес, но и познавательное общение детей, усовершенствовать навык ведения диалога, умение творчески исполнять роли, импровизировать в играх, выполнять упражнения под музыку, появилась пластичность, плавность и ритмичность движений детей с нарушениями речи.   </w:t>
      </w:r>
    </w:p>
    <w:p w:rsidR="004B0BB7" w:rsidRDefault="004B0BB7" w:rsidP="005F51C1">
      <w:pPr>
        <w:spacing w:after="0" w:line="240" w:lineRule="auto"/>
        <w:ind w:firstLine="567"/>
        <w:jc w:val="both"/>
        <w:rPr>
          <w:rFonts w:ascii="Times New Roman" w:hAnsi="Times New Roman"/>
          <w:sz w:val="24"/>
          <w:szCs w:val="24"/>
        </w:rPr>
      </w:pPr>
      <w:r>
        <w:rPr>
          <w:rFonts w:ascii="Times New Roman" w:hAnsi="Times New Roman"/>
          <w:sz w:val="24"/>
          <w:szCs w:val="24"/>
        </w:rPr>
        <w:t xml:space="preserve">Внедряя эффективные технологии </w:t>
      </w:r>
      <w:proofErr w:type="spellStart"/>
      <w:r>
        <w:rPr>
          <w:rFonts w:ascii="Times New Roman" w:hAnsi="Times New Roman"/>
          <w:sz w:val="24"/>
          <w:szCs w:val="24"/>
        </w:rPr>
        <w:t>здоровьясбережения</w:t>
      </w:r>
      <w:proofErr w:type="spellEnd"/>
      <w:r>
        <w:rPr>
          <w:rFonts w:ascii="Times New Roman" w:hAnsi="Times New Roman"/>
          <w:sz w:val="24"/>
          <w:szCs w:val="24"/>
        </w:rPr>
        <w:t>, мы комплексно решаем задачи физического, интеллектуального, эмоционального и личностного развития ребенка, а так же подготовки его к школе.</w:t>
      </w:r>
    </w:p>
    <w:p w:rsidR="004B0BB7" w:rsidRDefault="004B0BB7" w:rsidP="005F51C1">
      <w:pPr>
        <w:spacing w:after="0" w:line="240" w:lineRule="auto"/>
        <w:jc w:val="both"/>
        <w:rPr>
          <w:rFonts w:ascii="Times New Roman" w:hAnsi="Times New Roman"/>
          <w:b/>
          <w:sz w:val="24"/>
          <w:szCs w:val="24"/>
        </w:rPr>
      </w:pPr>
    </w:p>
    <w:p w:rsidR="004B0BB7" w:rsidRPr="0040297C" w:rsidRDefault="0005371A" w:rsidP="0040297C">
      <w:pPr>
        <w:spacing w:after="0" w:line="240" w:lineRule="auto"/>
        <w:ind w:firstLine="567"/>
        <w:jc w:val="both"/>
        <w:rPr>
          <w:rFonts w:ascii="Times New Roman" w:hAnsi="Times New Roman"/>
          <w:sz w:val="24"/>
          <w:szCs w:val="24"/>
        </w:rPr>
      </w:pPr>
      <w:r w:rsidRPr="0040297C">
        <w:rPr>
          <w:rFonts w:ascii="Times New Roman" w:hAnsi="Times New Roman"/>
          <w:sz w:val="24"/>
          <w:szCs w:val="24"/>
        </w:rPr>
        <w:t>Список используемой литературы:</w:t>
      </w:r>
    </w:p>
    <w:p w:rsidR="004B0BB7" w:rsidRDefault="004B0BB7" w:rsidP="0040297C">
      <w:pPr>
        <w:numPr>
          <w:ilvl w:val="0"/>
          <w:numId w:val="1"/>
        </w:numPr>
        <w:spacing w:after="0" w:line="240" w:lineRule="auto"/>
        <w:ind w:left="567" w:hanging="567"/>
        <w:jc w:val="both"/>
        <w:rPr>
          <w:rFonts w:ascii="Times New Roman" w:hAnsi="Times New Roman"/>
          <w:sz w:val="24"/>
          <w:szCs w:val="24"/>
        </w:rPr>
      </w:pPr>
      <w:proofErr w:type="spellStart"/>
      <w:r>
        <w:rPr>
          <w:rFonts w:ascii="Times New Roman" w:hAnsi="Times New Roman"/>
          <w:sz w:val="24"/>
          <w:szCs w:val="24"/>
        </w:rPr>
        <w:t>Картушина</w:t>
      </w:r>
      <w:proofErr w:type="spellEnd"/>
      <w:r>
        <w:rPr>
          <w:rFonts w:ascii="Times New Roman" w:hAnsi="Times New Roman"/>
          <w:sz w:val="24"/>
          <w:szCs w:val="24"/>
        </w:rPr>
        <w:t xml:space="preserve"> М.Ю. Конспекты </w:t>
      </w:r>
      <w:proofErr w:type="spellStart"/>
      <w:r>
        <w:rPr>
          <w:rFonts w:ascii="Times New Roman" w:hAnsi="Times New Roman"/>
          <w:sz w:val="24"/>
          <w:szCs w:val="24"/>
        </w:rPr>
        <w:t>логоритмических</w:t>
      </w:r>
      <w:proofErr w:type="spellEnd"/>
      <w:r>
        <w:rPr>
          <w:rFonts w:ascii="Times New Roman" w:hAnsi="Times New Roman"/>
          <w:sz w:val="24"/>
          <w:szCs w:val="24"/>
        </w:rPr>
        <w:t xml:space="preserve"> занятий с детьми 5 – 6 лет. – М.:ТЦ Сфера, 2009. -208с.</w:t>
      </w:r>
    </w:p>
    <w:p w:rsidR="004B0BB7" w:rsidRDefault="004B0BB7" w:rsidP="0040297C">
      <w:pPr>
        <w:numPr>
          <w:ilvl w:val="0"/>
          <w:numId w:val="1"/>
        </w:numPr>
        <w:spacing w:after="0" w:line="240" w:lineRule="auto"/>
        <w:ind w:left="567" w:hanging="567"/>
        <w:jc w:val="both"/>
        <w:rPr>
          <w:rFonts w:ascii="Times New Roman" w:hAnsi="Times New Roman"/>
          <w:sz w:val="24"/>
          <w:szCs w:val="24"/>
        </w:rPr>
      </w:pPr>
      <w:r>
        <w:rPr>
          <w:rFonts w:ascii="Times New Roman" w:hAnsi="Times New Roman"/>
          <w:sz w:val="24"/>
          <w:szCs w:val="24"/>
        </w:rPr>
        <w:t>Коррекционно – развивающие технологии в работе с детьми 5-7 лет с нарушениями речи /авт. сост. С.Ф.Рыжова. – Волгоград: Учитель,2013. -124с.</w:t>
      </w:r>
    </w:p>
    <w:p w:rsidR="004B0BB7" w:rsidRDefault="004B0BB7" w:rsidP="0040297C">
      <w:pPr>
        <w:numPr>
          <w:ilvl w:val="0"/>
          <w:numId w:val="1"/>
        </w:numPr>
        <w:spacing w:after="0" w:line="240" w:lineRule="auto"/>
        <w:ind w:left="567" w:hanging="567"/>
        <w:jc w:val="both"/>
        <w:rPr>
          <w:rFonts w:ascii="Times New Roman" w:hAnsi="Times New Roman"/>
          <w:sz w:val="24"/>
          <w:szCs w:val="24"/>
        </w:rPr>
      </w:pPr>
      <w:proofErr w:type="spellStart"/>
      <w:r>
        <w:rPr>
          <w:rFonts w:ascii="Times New Roman" w:hAnsi="Times New Roman"/>
          <w:sz w:val="24"/>
          <w:szCs w:val="24"/>
        </w:rPr>
        <w:t>Овчинникаова</w:t>
      </w:r>
      <w:proofErr w:type="spellEnd"/>
      <w:r>
        <w:rPr>
          <w:rFonts w:ascii="Times New Roman" w:hAnsi="Times New Roman"/>
          <w:sz w:val="24"/>
          <w:szCs w:val="24"/>
        </w:rPr>
        <w:t xml:space="preserve"> </w:t>
      </w:r>
      <w:proofErr w:type="spellStart"/>
      <w:r>
        <w:rPr>
          <w:rFonts w:ascii="Times New Roman" w:hAnsi="Times New Roman"/>
          <w:sz w:val="24"/>
          <w:szCs w:val="24"/>
        </w:rPr>
        <w:t>Т.С.Артикуляционная</w:t>
      </w:r>
      <w:proofErr w:type="spellEnd"/>
      <w:r>
        <w:rPr>
          <w:rFonts w:ascii="Times New Roman" w:hAnsi="Times New Roman"/>
          <w:sz w:val="24"/>
          <w:szCs w:val="24"/>
        </w:rPr>
        <w:t xml:space="preserve"> и пальчиковая гимнастика на занятиях в детском саду. – СПб</w:t>
      </w:r>
      <w:proofErr w:type="gramStart"/>
      <w:r>
        <w:rPr>
          <w:rFonts w:ascii="Times New Roman" w:hAnsi="Times New Roman"/>
          <w:sz w:val="24"/>
          <w:szCs w:val="24"/>
        </w:rPr>
        <w:t xml:space="preserve">.: </w:t>
      </w:r>
      <w:proofErr w:type="gramEnd"/>
      <w:r>
        <w:rPr>
          <w:rFonts w:ascii="Times New Roman" w:hAnsi="Times New Roman"/>
          <w:sz w:val="24"/>
          <w:szCs w:val="24"/>
        </w:rPr>
        <w:t>КАРО,2009. – 64с.</w:t>
      </w:r>
    </w:p>
    <w:p w:rsidR="004B0BB7" w:rsidRDefault="004B0BB7" w:rsidP="0040297C">
      <w:pPr>
        <w:numPr>
          <w:ilvl w:val="0"/>
          <w:numId w:val="1"/>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Система музыкально – оздоровительной работы в детском саду: занятия, игры, упражнения / авт. сост. </w:t>
      </w:r>
      <w:proofErr w:type="spellStart"/>
      <w:r>
        <w:rPr>
          <w:rFonts w:ascii="Times New Roman" w:hAnsi="Times New Roman"/>
          <w:sz w:val="24"/>
          <w:szCs w:val="24"/>
        </w:rPr>
        <w:t>О.Н.Арсеневская</w:t>
      </w:r>
      <w:proofErr w:type="spellEnd"/>
      <w:r>
        <w:rPr>
          <w:rFonts w:ascii="Times New Roman" w:hAnsi="Times New Roman"/>
          <w:sz w:val="24"/>
          <w:szCs w:val="24"/>
        </w:rPr>
        <w:t>. – Волгоград: Учитель,2011. -204с.</w:t>
      </w:r>
    </w:p>
    <w:p w:rsidR="002F7621" w:rsidRDefault="002F7621" w:rsidP="005F51C1">
      <w:pPr>
        <w:spacing w:after="0" w:line="240" w:lineRule="auto"/>
        <w:jc w:val="both"/>
      </w:pPr>
    </w:p>
    <w:sectPr w:rsidR="002F7621" w:rsidSect="005F51C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F5F57"/>
    <w:multiLevelType w:val="hybridMultilevel"/>
    <w:tmpl w:val="1F5446B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BB7"/>
    <w:rsid w:val="000200A2"/>
    <w:rsid w:val="0005371A"/>
    <w:rsid w:val="001B19CF"/>
    <w:rsid w:val="001F108E"/>
    <w:rsid w:val="00271370"/>
    <w:rsid w:val="0027220B"/>
    <w:rsid w:val="002F7621"/>
    <w:rsid w:val="0040297C"/>
    <w:rsid w:val="004B0BB7"/>
    <w:rsid w:val="005F51C1"/>
    <w:rsid w:val="00667EDB"/>
    <w:rsid w:val="00F50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B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B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92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5144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11</cp:lastModifiedBy>
  <cp:revision>2</cp:revision>
  <dcterms:created xsi:type="dcterms:W3CDTF">2024-02-13T07:36:00Z</dcterms:created>
  <dcterms:modified xsi:type="dcterms:W3CDTF">2024-02-13T07:36:00Z</dcterms:modified>
</cp:coreProperties>
</file>