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D4" w:rsidRDefault="007409D4" w:rsidP="007409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3B6B12">
        <w:rPr>
          <w:b/>
          <w:sz w:val="28"/>
          <w:szCs w:val="28"/>
          <w:shd w:val="clear" w:color="auto" w:fill="FFFFFF"/>
        </w:rPr>
        <w:t>ИСПОЛЬЗОВАНИЕ ЦИФРОВОЙ ЛАБОРАТОРИИ «НАУРАША В СТРАНЕ НАУРАНДИИ» В ОПЫТНО-ЭКСПЕРИМЕНТАЛЬНОЙ ДЕЯТЕЛЬНОСТИ СО СТАРШИМИ ДОШКОЛЬНИКАМИ</w:t>
      </w:r>
    </w:p>
    <w:p w:rsidR="007409D4" w:rsidRDefault="007409D4" w:rsidP="007409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7409D4" w:rsidRDefault="007409D4" w:rsidP="007409D4">
      <w:pPr>
        <w:ind w:firstLine="709"/>
        <w:jc w:val="right"/>
        <w:rPr>
          <w:b/>
          <w:bCs/>
          <w:i/>
        </w:rPr>
      </w:pPr>
      <w:r>
        <w:rPr>
          <w:b/>
          <w:bCs/>
          <w:i/>
        </w:rPr>
        <w:t>Мезенцева И.А.</w:t>
      </w:r>
    </w:p>
    <w:p w:rsidR="007409D4" w:rsidRDefault="007409D4" w:rsidP="007409D4">
      <w:pPr>
        <w:ind w:firstLine="709"/>
        <w:jc w:val="right"/>
        <w:rPr>
          <w:i/>
        </w:rPr>
      </w:pPr>
      <w:r>
        <w:rPr>
          <w:i/>
        </w:rPr>
        <w:t>воспитатель МБДОУ «Д/с «Капитошка», г. Абакан</w:t>
      </w:r>
    </w:p>
    <w:p w:rsidR="007409D4" w:rsidRDefault="007409D4" w:rsidP="007409D4">
      <w:pPr>
        <w:ind w:firstLine="709"/>
        <w:jc w:val="right"/>
        <w:rPr>
          <w:b/>
          <w:bCs/>
          <w:i/>
        </w:rPr>
      </w:pPr>
      <w:r w:rsidRPr="007409D4">
        <w:rPr>
          <w:b/>
          <w:bCs/>
          <w:i/>
        </w:rPr>
        <w:t>Орлова Е.Р.</w:t>
      </w:r>
    </w:p>
    <w:p w:rsidR="007409D4" w:rsidRDefault="007409D4" w:rsidP="007409D4">
      <w:pPr>
        <w:ind w:firstLine="709"/>
        <w:jc w:val="right"/>
        <w:rPr>
          <w:i/>
        </w:rPr>
      </w:pPr>
      <w:r>
        <w:rPr>
          <w:i/>
        </w:rPr>
        <w:t>воспитатель МБДОУ «Д/с «Капитошка», г. Абакан</w:t>
      </w:r>
    </w:p>
    <w:p w:rsidR="007409D4" w:rsidRDefault="007409D4" w:rsidP="007409D4">
      <w:pPr>
        <w:ind w:firstLine="709"/>
        <w:jc w:val="right"/>
        <w:rPr>
          <w:i/>
        </w:rPr>
      </w:pP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7409D4">
        <w:rPr>
          <w:shd w:val="clear" w:color="auto" w:fill="FFFFFF"/>
        </w:rPr>
        <w:t xml:space="preserve">Современные дети очень рано приобщаются к компьютерной технике и совершенно естественно воспринимают её как интересного игрового партнёра, со всеми плюсами и минусами виртуального общения. Особенностью данного продукта является то, что, используя реальные датчики, подключаемые к компьютеру, игра становиться живой по настоящему, когда ребёнок исследует реальный мир, а не виртуальный мир. При этом </w:t>
      </w:r>
      <w:proofErr w:type="spellStart"/>
      <w:r w:rsidRPr="007409D4">
        <w:rPr>
          <w:shd w:val="clear" w:color="auto" w:fill="FFFFFF"/>
        </w:rPr>
        <w:t>Наураша</w:t>
      </w:r>
      <w:proofErr w:type="spellEnd"/>
      <w:r w:rsidRPr="007409D4">
        <w:rPr>
          <w:shd w:val="clear" w:color="auto" w:fill="FFFFFF"/>
        </w:rPr>
        <w:t>, мультипликационный герой, общается с ребёнком, рассказывая о различных явлениях, советует, как лучше провести опыт и живо реагирует на маленького экспериментатора, делая остроумные замечания и комментарии.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Меняется время – меняются дети, меняется отношение к ним. </w:t>
      </w:r>
      <w:r w:rsidR="006847F7">
        <w:t xml:space="preserve">Предметная </w:t>
      </w:r>
      <w:r w:rsidRPr="007409D4">
        <w:t>среда</w:t>
      </w:r>
      <w:r w:rsidR="006847F7">
        <w:t>, окружающая детей</w:t>
      </w:r>
      <w:r w:rsidRPr="007409D4">
        <w:t xml:space="preserve"> становится всё более насыщенной разного рода электронными приборами</w:t>
      </w:r>
      <w:r w:rsidR="006847F7">
        <w:t>, гаджетами</w:t>
      </w:r>
      <w:r w:rsidRPr="007409D4">
        <w:t xml:space="preserve">. </w:t>
      </w:r>
      <w:r w:rsidR="006847F7">
        <w:t>Современные дети живу</w:t>
      </w:r>
      <w:r w:rsidRPr="007409D4">
        <w:t>т в мире электронной культуры – это компьютерные игры, электронные игрушки, игровые приставки. Дети воспринимают информацию посредством телевидения, персонального компьютера, которые не всегда несут полезную</w:t>
      </w:r>
      <w:r w:rsidR="006847F7">
        <w:t xml:space="preserve"> и достоверную </w:t>
      </w:r>
      <w:r w:rsidRPr="007409D4">
        <w:t xml:space="preserve">информацию. Поэтому, для развития детей в современном мире требуется овладеть способами и приёмами эффективной мыслительной деятельности, основы которой закладываются в дошкольном возрасте и необходимыми для развития способности познавать новое, исследовать, думать. Формирование познавательной активности </w:t>
      </w:r>
      <w:r w:rsidR="006847F7">
        <w:t xml:space="preserve">при использовании </w:t>
      </w:r>
      <w:r w:rsidRPr="007409D4">
        <w:t>лаборатории «</w:t>
      </w:r>
      <w:proofErr w:type="spellStart"/>
      <w:r w:rsidRPr="007409D4">
        <w:t>Наураша</w:t>
      </w:r>
      <w:proofErr w:type="spellEnd"/>
      <w:r w:rsidRPr="007409D4">
        <w:t xml:space="preserve"> в стране </w:t>
      </w:r>
      <w:proofErr w:type="spellStart"/>
      <w:r w:rsidRPr="007409D4">
        <w:t>Наурандии</w:t>
      </w:r>
      <w:proofErr w:type="spellEnd"/>
      <w:r w:rsidRPr="007409D4">
        <w:t xml:space="preserve">» наилучшим образом соответствует социально-педагогическим целям развития познавательно-исследовательской деятельности дошкольников, освоению способов познания через открытия. </w:t>
      </w:r>
    </w:p>
    <w:p w:rsidR="007409D4" w:rsidRPr="007409D4" w:rsidRDefault="006847F7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Наиболее эффективной</w:t>
      </w:r>
      <w:r w:rsidR="007409D4" w:rsidRPr="007409D4">
        <w:t xml:space="preserve"> для развития познавательной активности детей является технология проблемного обучения, следуя которой ребёнок сам является открывателем нового опыта. </w:t>
      </w:r>
      <w:r>
        <w:t>При работе с цифровой лабораторией о</w:t>
      </w:r>
      <w:r w:rsidR="007409D4" w:rsidRPr="007409D4">
        <w:t>сновным методом обучения является</w:t>
      </w:r>
      <w:r>
        <w:t xml:space="preserve"> экспериментальная деятельность</w:t>
      </w:r>
      <w:r w:rsidR="007409D4" w:rsidRPr="007409D4">
        <w:t xml:space="preserve">. В этой удивительной цифровой лаборатории виртуальная реальность позволяет исследовать реальность настоящую. Занятия открывают ребенку физическую суть окружающих явлений, расширяют кругозор, учат вникать глубже в смысл происходящего, самостоятельно искать ответы на вновь возникающие вопросы. Лаборатория крайне проста в эксплуатации, и дошкольники буквально с первого знакомства с ней способны самостоятельно подключить реальный датчик к компьютеру, войти в виртуальную лабораторию, провести любой опыт, который им предлагает </w:t>
      </w:r>
      <w:proofErr w:type="spellStart"/>
      <w:r w:rsidR="007409D4" w:rsidRPr="007409D4">
        <w:t>Наураша</w:t>
      </w:r>
      <w:proofErr w:type="spellEnd"/>
      <w:r w:rsidR="007409D4" w:rsidRPr="007409D4">
        <w:t xml:space="preserve">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>Работая в лаборатории, дети не только принимают участие в увлекательных экспериментах, которые развлекут и увлекут их зрелищностью, но и совершают эвристические открытия, учатся ставить перед собой цели и добиваться результатов, правильно реагировать на неудачи, совершенствуют навыки общения со сверстниками и взрослыми. Таким образом, используя метод экспериментирования, педагог обеспечивает качественные изменения в развитии познавательной деятельности: от любопытства до познавательной активности.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В процессе работы в лаборатории ребёнок полноценный участник (субъект), партнёр взрослого, здесь он юный исследователь, учёный, а не просто старший дошкольник.</w:t>
      </w:r>
      <w:r w:rsidR="006847F7">
        <w:rPr>
          <w:shd w:val="clear" w:color="auto" w:fill="FFFFFF"/>
        </w:rPr>
        <w:t xml:space="preserve"> </w:t>
      </w:r>
      <w:r w:rsidRPr="007409D4">
        <w:rPr>
          <w:shd w:val="clear" w:color="auto" w:fill="FFFFFF"/>
        </w:rPr>
        <w:t xml:space="preserve">В игровой форме вместе с персонажем </w:t>
      </w:r>
      <w:proofErr w:type="spellStart"/>
      <w:r w:rsidRPr="007409D4">
        <w:rPr>
          <w:shd w:val="clear" w:color="auto" w:fill="FFFFFF"/>
        </w:rPr>
        <w:t>Наурашей</w:t>
      </w:r>
      <w:proofErr w:type="spellEnd"/>
      <w:r w:rsidRPr="007409D4">
        <w:rPr>
          <w:shd w:val="clear" w:color="auto" w:fill="FFFFFF"/>
        </w:rPr>
        <w:t xml:space="preserve"> дети учатся измерять и сравнивать температуру, силу, понимать природу света и звука, знакомятся с чудесами магнитного поля, электричества.</w:t>
      </w:r>
    </w:p>
    <w:p w:rsidR="007409D4" w:rsidRPr="007409D4" w:rsidRDefault="00744FCA" w:rsidP="00744FCA">
      <w:pPr>
        <w:shd w:val="clear" w:color="auto" w:fill="FFFFFF"/>
        <w:ind w:firstLine="567"/>
        <w:jc w:val="both"/>
      </w:pPr>
      <w:r>
        <w:rPr>
          <w:shd w:val="clear" w:color="auto" w:fill="FFFFFF"/>
        </w:rPr>
        <w:lastRenderedPageBreak/>
        <w:t>Совместная деятельность с использованием цифровой лаборатории по продолжительности занимает не более 30 минут и проходит с</w:t>
      </w:r>
      <w:r w:rsidR="007409D4" w:rsidRPr="007409D4">
        <w:rPr>
          <w:shd w:val="clear" w:color="auto" w:fill="FFFFFF"/>
        </w:rPr>
        <w:t>трого в присутствии взрослого!</w:t>
      </w:r>
      <w:r w:rsidR="007409D4" w:rsidRPr="007409D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Такие занятия способствуют ф</w:t>
      </w:r>
      <w:r w:rsidR="007409D4" w:rsidRPr="007409D4">
        <w:rPr>
          <w:bdr w:val="none" w:sz="0" w:space="0" w:color="auto" w:frame="1"/>
        </w:rPr>
        <w:t>ормировани</w:t>
      </w:r>
      <w:r>
        <w:rPr>
          <w:bdr w:val="none" w:sz="0" w:space="0" w:color="auto" w:frame="1"/>
        </w:rPr>
        <w:t>ю</w:t>
      </w:r>
      <w:r w:rsidR="007409D4" w:rsidRPr="007409D4">
        <w:rPr>
          <w:bdr w:val="none" w:sz="0" w:space="0" w:color="auto" w:frame="1"/>
        </w:rPr>
        <w:t xml:space="preserve"> целостной картины мира и расширению кругозора</w:t>
      </w:r>
      <w:r>
        <w:rPr>
          <w:bdr w:val="none" w:sz="0" w:space="0" w:color="auto" w:frame="1"/>
        </w:rPr>
        <w:t>, р</w:t>
      </w:r>
      <w:r w:rsidR="007409D4" w:rsidRPr="007409D4">
        <w:rPr>
          <w:bdr w:val="none" w:sz="0" w:space="0" w:color="auto" w:frame="1"/>
        </w:rPr>
        <w:t>азвити</w:t>
      </w:r>
      <w:r>
        <w:rPr>
          <w:bdr w:val="none" w:sz="0" w:space="0" w:color="auto" w:frame="1"/>
        </w:rPr>
        <w:t>ю</w:t>
      </w:r>
      <w:r w:rsidR="007409D4" w:rsidRPr="007409D4">
        <w:rPr>
          <w:bdr w:val="none" w:sz="0" w:space="0" w:color="auto" w:frame="1"/>
        </w:rPr>
        <w:t xml:space="preserve"> познавательно-исследовательской и продуктивной деятельности</w:t>
      </w:r>
      <w:r>
        <w:rPr>
          <w:bdr w:val="none" w:sz="0" w:space="0" w:color="auto" w:frame="1"/>
        </w:rPr>
        <w:t>, р</w:t>
      </w:r>
      <w:r w:rsidR="007409D4" w:rsidRPr="007409D4">
        <w:rPr>
          <w:bdr w:val="none" w:sz="0" w:space="0" w:color="auto" w:frame="1"/>
        </w:rPr>
        <w:t>азвити</w:t>
      </w:r>
      <w:r>
        <w:rPr>
          <w:bdr w:val="none" w:sz="0" w:space="0" w:color="auto" w:frame="1"/>
        </w:rPr>
        <w:t>ю</w:t>
      </w:r>
      <w:r w:rsidR="007409D4" w:rsidRPr="007409D4">
        <w:rPr>
          <w:bdr w:val="none" w:sz="0" w:space="0" w:color="auto" w:frame="1"/>
        </w:rPr>
        <w:t xml:space="preserve"> восприятия, мышления, речи, внимания и памяти</w:t>
      </w:r>
      <w:r>
        <w:rPr>
          <w:bdr w:val="none" w:sz="0" w:space="0" w:color="auto" w:frame="1"/>
        </w:rPr>
        <w:t>, ф</w:t>
      </w:r>
      <w:r w:rsidR="007409D4" w:rsidRPr="007409D4">
        <w:rPr>
          <w:bdr w:val="none" w:sz="0" w:space="0" w:color="auto" w:frame="1"/>
        </w:rPr>
        <w:t>ормировани</w:t>
      </w:r>
      <w:r>
        <w:rPr>
          <w:bdr w:val="none" w:sz="0" w:space="0" w:color="auto" w:frame="1"/>
        </w:rPr>
        <w:t>ю</w:t>
      </w:r>
      <w:r w:rsidR="007409D4" w:rsidRPr="007409D4">
        <w:rPr>
          <w:bdr w:val="none" w:sz="0" w:space="0" w:color="auto" w:frame="1"/>
        </w:rPr>
        <w:t xml:space="preserve"> первично-ценностных представлений о себе, о здоровье и здоровом образе жизни</w:t>
      </w:r>
      <w:r>
        <w:rPr>
          <w:bdr w:val="none" w:sz="0" w:space="0" w:color="auto" w:frame="1"/>
        </w:rPr>
        <w:t xml:space="preserve">, а так же позволяют осваивать </w:t>
      </w:r>
      <w:r w:rsidR="007409D4" w:rsidRPr="007409D4">
        <w:rPr>
          <w:bdr w:val="none" w:sz="0" w:space="0" w:color="auto" w:frame="1"/>
        </w:rPr>
        <w:t>общеприняты</w:t>
      </w:r>
      <w:r>
        <w:rPr>
          <w:bdr w:val="none" w:sz="0" w:space="0" w:color="auto" w:frame="1"/>
        </w:rPr>
        <w:t>е</w:t>
      </w:r>
      <w:r w:rsidR="007409D4" w:rsidRPr="007409D4">
        <w:rPr>
          <w:bdr w:val="none" w:sz="0" w:space="0" w:color="auto" w:frame="1"/>
        </w:rPr>
        <w:t xml:space="preserve"> норм</w:t>
      </w:r>
      <w:r>
        <w:rPr>
          <w:bdr w:val="none" w:sz="0" w:space="0" w:color="auto" w:frame="1"/>
        </w:rPr>
        <w:t>ы</w:t>
      </w:r>
      <w:r w:rsidR="007409D4" w:rsidRPr="007409D4">
        <w:rPr>
          <w:bdr w:val="none" w:sz="0" w:space="0" w:color="auto" w:frame="1"/>
        </w:rPr>
        <w:t xml:space="preserve"> и правил</w:t>
      </w:r>
      <w:r>
        <w:rPr>
          <w:bdr w:val="none" w:sz="0" w:space="0" w:color="auto" w:frame="1"/>
        </w:rPr>
        <w:t>а</w:t>
      </w:r>
      <w:r w:rsidR="007409D4" w:rsidRPr="007409D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взаимодействия</w:t>
      </w:r>
      <w:r w:rsidR="007409D4" w:rsidRPr="007409D4">
        <w:rPr>
          <w:bdr w:val="none" w:sz="0" w:space="0" w:color="auto" w:frame="1"/>
        </w:rPr>
        <w:t xml:space="preserve"> </w:t>
      </w:r>
      <w:proofErr w:type="gramStart"/>
      <w:r w:rsidR="007409D4" w:rsidRPr="007409D4">
        <w:rPr>
          <w:bdr w:val="none" w:sz="0" w:space="0" w:color="auto" w:frame="1"/>
        </w:rPr>
        <w:t>со</w:t>
      </w:r>
      <w:proofErr w:type="gramEnd"/>
      <w:r w:rsidR="007409D4" w:rsidRPr="007409D4">
        <w:rPr>
          <w:bdr w:val="none" w:sz="0" w:space="0" w:color="auto" w:frame="1"/>
        </w:rPr>
        <w:t xml:space="preserve"> взрослыми и сверстниками.</w:t>
      </w:r>
    </w:p>
    <w:p w:rsidR="007409D4" w:rsidRPr="007409D4" w:rsidRDefault="006847F7" w:rsidP="006847F7">
      <w:pPr>
        <w:shd w:val="clear" w:color="auto" w:fill="FFFFFF"/>
        <w:tabs>
          <w:tab w:val="left" w:pos="709"/>
        </w:tabs>
        <w:ind w:firstLine="567"/>
        <w:jc w:val="both"/>
        <w:outlineLvl w:val="1"/>
      </w:pPr>
      <w:proofErr w:type="gramStart"/>
      <w:r>
        <w:t>Модули</w:t>
      </w:r>
      <w:r w:rsidR="007409D4" w:rsidRPr="007409D4">
        <w:t xml:space="preserve"> цифровой лаборат</w:t>
      </w:r>
      <w:r>
        <w:t xml:space="preserve">ории посвящены разным темам (по количеству датчиков) – </w:t>
      </w:r>
      <w:r w:rsidR="007409D4" w:rsidRPr="007409D4">
        <w:t>температура</w:t>
      </w:r>
      <w:r>
        <w:t xml:space="preserve">, </w:t>
      </w:r>
      <w:r w:rsidR="007409D4" w:rsidRPr="007409D4">
        <w:t>свет</w:t>
      </w:r>
      <w:r>
        <w:t xml:space="preserve">, </w:t>
      </w:r>
      <w:r w:rsidR="007409D4" w:rsidRPr="007409D4">
        <w:t>звук</w:t>
      </w:r>
      <w:r>
        <w:t xml:space="preserve">, </w:t>
      </w:r>
      <w:r w:rsidR="007409D4" w:rsidRPr="007409D4">
        <w:t>магнитное поле</w:t>
      </w:r>
      <w:r>
        <w:t xml:space="preserve">, </w:t>
      </w:r>
      <w:r w:rsidR="007409D4" w:rsidRPr="007409D4">
        <w:t>электричество</w:t>
      </w:r>
      <w:r>
        <w:t xml:space="preserve">, </w:t>
      </w:r>
      <w:r w:rsidR="007409D4" w:rsidRPr="007409D4">
        <w:t>сила</w:t>
      </w:r>
      <w:r>
        <w:t xml:space="preserve">, </w:t>
      </w:r>
      <w:r w:rsidR="007409D4" w:rsidRPr="007409D4">
        <w:t>пульс</w:t>
      </w:r>
      <w:r>
        <w:t xml:space="preserve">, </w:t>
      </w:r>
      <w:r w:rsidR="007409D4" w:rsidRPr="007409D4">
        <w:t>кислотность</w:t>
      </w:r>
      <w:r>
        <w:t>.</w:t>
      </w:r>
      <w:proofErr w:type="gramEnd"/>
    </w:p>
    <w:p w:rsidR="007409D4" w:rsidRPr="007409D4" w:rsidRDefault="007409D4" w:rsidP="00744FCA">
      <w:pPr>
        <w:shd w:val="clear" w:color="auto" w:fill="FFFFFF"/>
        <w:tabs>
          <w:tab w:val="left" w:pos="142"/>
          <w:tab w:val="left" w:pos="851"/>
        </w:tabs>
        <w:ind w:firstLine="567"/>
        <w:jc w:val="both"/>
        <w:outlineLvl w:val="1"/>
      </w:pPr>
      <w:r w:rsidRPr="007409D4">
        <w:t>Для работ</w:t>
      </w:r>
      <w:r w:rsidR="00744FCA">
        <w:t>ы с цифровой лабораторией нужно п</w:t>
      </w:r>
      <w:r w:rsidRPr="007409D4">
        <w:t>рограммное обеспечение</w:t>
      </w:r>
      <w:r w:rsidR="006847F7">
        <w:t>;</w:t>
      </w:r>
      <w:r w:rsidR="00744FCA">
        <w:t xml:space="preserve"> </w:t>
      </w:r>
      <w:proofErr w:type="gramStart"/>
      <w:r w:rsidR="00744FCA">
        <w:t>д</w:t>
      </w:r>
      <w:r w:rsidRPr="007409D4">
        <w:t>атчики</w:t>
      </w:r>
      <w:proofErr w:type="gramEnd"/>
      <w:r w:rsidRPr="007409D4">
        <w:t xml:space="preserve"> выполненные в</w:t>
      </w:r>
      <w:r w:rsidR="006847F7">
        <w:t xml:space="preserve"> </w:t>
      </w:r>
      <w:r w:rsidRPr="007409D4">
        <w:t>виде ярких божьих коровок, которые подключаются к компьютеру через USB-порт</w:t>
      </w:r>
      <w:r w:rsidR="006847F7">
        <w:t xml:space="preserve"> (входят в комплект);</w:t>
      </w:r>
      <w:r w:rsidR="00744FCA">
        <w:t xml:space="preserve"> д</w:t>
      </w:r>
      <w:r w:rsidRPr="007409D4">
        <w:t>ополнительное оборудование для</w:t>
      </w:r>
      <w:r w:rsidR="006847F7">
        <w:t xml:space="preserve"> </w:t>
      </w:r>
      <w:r w:rsidRPr="007409D4">
        <w:t xml:space="preserve">проведения экспериментов, которое находится в </w:t>
      </w:r>
      <w:r w:rsidR="006847F7">
        <w:t>тематическом лотке;</w:t>
      </w:r>
      <w:r w:rsidR="00744FCA">
        <w:t xml:space="preserve"> д</w:t>
      </w:r>
      <w:r w:rsidRPr="007409D4">
        <w:t>ля некоторых экспериментов может понадобиться предварительная подготовка и материалы не входящие в комплект (заморозить лед, подогреть воду, яблоко и т.д.)</w:t>
      </w:r>
      <w:r w:rsidR="006847F7">
        <w:t>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При проведении поисково-экспериментальной деятельности с данными модулями педагог в игровой форме знакомит детей с различными природными и физическими явлениями и вводит простейшие понятия, описывающие эти явления.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Организация образовательного пространства с помощью всех модулей обеспечивает различные виды деятельности детей дошкольного возраста: игровую, познавательную, творческую и экспериментирование с различными материалами.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Преемственность всех ступеней образования, на примере цифровой лаборатории «</w:t>
      </w:r>
      <w:proofErr w:type="spellStart"/>
      <w:r w:rsidRPr="007409D4">
        <w:rPr>
          <w:shd w:val="clear" w:color="auto" w:fill="FFFFFF"/>
        </w:rPr>
        <w:t>Наураша</w:t>
      </w:r>
      <w:proofErr w:type="spellEnd"/>
      <w:r w:rsidRPr="007409D4">
        <w:rPr>
          <w:shd w:val="clear" w:color="auto" w:fill="FFFFFF"/>
        </w:rPr>
        <w:t xml:space="preserve"> в стране </w:t>
      </w:r>
      <w:proofErr w:type="spellStart"/>
      <w:r w:rsidRPr="007409D4">
        <w:rPr>
          <w:shd w:val="clear" w:color="auto" w:fill="FFFFFF"/>
        </w:rPr>
        <w:t>Наурандии</w:t>
      </w:r>
      <w:proofErr w:type="spellEnd"/>
      <w:r w:rsidRPr="007409D4">
        <w:rPr>
          <w:shd w:val="clear" w:color="auto" w:fill="FFFFFF"/>
        </w:rPr>
        <w:t>», приоткроет дверь дошкольника в мир физики, химии, биологии, с дальнейшей увлеченностью они продолжат изучение этих предметов в школе.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В соответствии с целями обучения и воспитания образовательную деятельность необходимо конструировать так, чтобы она учитывала особенности возраста и отвечала следующим требованиям: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1. Активизация образовательной деятельности обязательно должна быть реализована через постановку познавательной задачи – правильного выбора мотива.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2. Занятие должно помочь ребенку овладеть навыками работы с интерактивной доской.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3. Процесс обучения должен в достаточной мере удовлетворять любознательность ребенка и его потребность в мыслительной деятельности. Работа с детьми по развитию познавательной активности с использованием экспериментальной деятельности строится по трём взаимосвязанным направлениям: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Живая природа (характерные особенности сезонов, многообразие живых организмов, как приспособление к окружающей среде и др.).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>Неживая природа (воздух, вода, почва, свет, цвет, теплота и др.).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Человек (функционирование организма; рукотворный мир: материалы и их свойства, преобразование предметов и явлений и др.)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Главным героем познавательно-экспериментальной деятельности является мальчик </w:t>
      </w:r>
      <w:proofErr w:type="spellStart"/>
      <w:r w:rsidRPr="007409D4">
        <w:t>Наураша</w:t>
      </w:r>
      <w:proofErr w:type="spellEnd"/>
      <w:r w:rsidRPr="007409D4">
        <w:t xml:space="preserve">, маленький ученый, исследователь, который помогает детям проводить научные опыты и делится знаниями по заданным темам. Путешествуя по лаборатории, вместе с героем дети знакомятся с приборами для измерений и объектами–индикаторами, которые реагируют на результаты проведенных измерений. Датчики, обладающие способностью чувствовать окружающую среду, спроектированы в виде божьей коровки, позволяют провести увлекательные эксперименты.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Выбор данной интерактивно-мультипликационной технологии обусловлен рядом факторов: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1. Актуальность продукта: Полное соответствие продукта государственному образовательному стандарту дошкольного образования (ФГОС </w:t>
      </w:r>
      <w:proofErr w:type="gramStart"/>
      <w:r w:rsidRPr="007409D4">
        <w:t>ДО</w:t>
      </w:r>
      <w:proofErr w:type="gramEnd"/>
      <w:r w:rsidRPr="007409D4">
        <w:t xml:space="preserve">):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Формирование познавательных интересов и действий ребенка в различных видах деятельности.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lastRenderedPageBreak/>
        <w:sym w:font="Symbol" w:char="F0B7"/>
      </w:r>
      <w:r w:rsidRPr="007409D4">
        <w:t xml:space="preserve"> Развитие познавательно-исследовательской и продуктивной (конструктивной) деятельности.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Содействие и сотрудничество детей и взрослых, признание ребенка полноценным участником (субъектом) образовательных отношений.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Освоение общепринятых норм и правил взаимоотношений </w:t>
      </w:r>
      <w:proofErr w:type="gramStart"/>
      <w:r w:rsidRPr="007409D4">
        <w:t>со</w:t>
      </w:r>
      <w:proofErr w:type="gramEnd"/>
      <w:r w:rsidRPr="007409D4">
        <w:t xml:space="preserve"> взрослыми и сверстниками.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Поддержка инициативы детей в различных видах деятельности.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2. Поразительность открытий - возможность наглядно объяснить детям свойства и явления природы.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3. Уникальность продукта - получение бесценного опыта для дошкольника: умение ставить перед собой цель и достигать ее.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4. Занимательность обучения - возможность проведения опытов в восьми различных тематических лабораториях.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Педагогические условия: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Первое условие - необходимо учитывать содержание и формы, проектирующие определенный тип сознания и мышления дошкольников.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Способы работы с лабораторией: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Работа педагога с группой детей (возможность разбивать на подгруппы);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Дети проводят эксперименты самостоятельно или парами. Часть заданий построена на сравнении показателей, полученных в ходе проведения эксперимента.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Возможность работы в «свободном режиме»: педагог реализует собственную программу с помощью Цифровой Лаборатории;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Возможность настройки индивидуальной последовательности заданий внутри игры;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Возможность повторить эксперимент.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Игра содержит задания, предусматривающие работу в парах. Результатом проведения таких заданий становится сравнение двух показателей.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Методика работы предполагает интегрированный подход к организации обучения – это совместная деятельность, разнообразные игры, наблюдения, использование ИКТ, постановка экологических инсценировок, исследовательская и трудовая деятельность.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На занятиях дошкольник овладевают основами физики, приобщаются к таким компонентам культуры, как наука, научное знание, мышление и деятельность и этот социокультурный материал принимают, как духовное приобретение, как жизненно необходимый и важный элемент собственной культуры.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rPr>
          <w:shd w:val="clear" w:color="auto" w:fill="FFFFFF"/>
        </w:rPr>
        <w:t>Практическая направленность занятий формирует способность использовать полученные знания, умения и навыки в повседневной жизни (быт, экология, охрана здоровья, охрана окружающей среды, техника безопасности).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Второе условие - исследуемый материал должен представлять нечто новое, необычное, контрастное, входить в противоречие с какими-то представлениями старших дошкольников. То, что дети уже знают, легко теряет для них интерес.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Третье условие - необходимо использовать смену разновидностей данной деятельности (исследование, моделирование, проектирование, экспериментирование), разнообразные интерактивные формы организации деятельности, механизмы индивидуальной включенности в деятельность ребенка в зависимости от его биологических и психологических особенностей.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Четвертое условие - ведущая роль педагога должна сохраняется, но у детей должно оставаться ощущение, что проблема и способы ее решения выбраны ими самостоятельно.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Пятое условие - наличие у детей определенного запаса фактических сведений, полученных в результате ощущений и восприятий предметов и явлений. Установление существующих взаимосвязей помогает ребенку объяснить наблюдаемое явление, а значит, понять его. Основной формой детской экспериментальной деятельности являются опыты. Такие опыты напоминают ребятам фокусы, они необычны, а главное - они всё проделывают </w:t>
      </w:r>
      <w:r w:rsidRPr="007409D4">
        <w:lastRenderedPageBreak/>
        <w:t xml:space="preserve">сами. Тем самым у детей развиваются любознательность, наблюдательность, и умения находить пути решения проблемных ситуаций. В условиях детского сада используются только элементарные опыты и эксперименты. Их элементарность заключается: - в характере решаемых задач: они неизвестны только детям, - в процессе этих опытов не происходит научных открытий, а формируются элементарные понятия и умозаключения, - они практически безопасны, - в такой работе используется обычное бытовое, игровое и нестандартное оборудование.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>При проведении опытов придерживаю</w:t>
      </w:r>
      <w:r w:rsidR="000C1D6B">
        <w:t>сь</w:t>
      </w:r>
      <w:r w:rsidRPr="007409D4">
        <w:t xml:space="preserve"> следующей структуры:</w:t>
      </w:r>
      <w:r w:rsidR="000C1D6B">
        <w:t xml:space="preserve"> п</w:t>
      </w:r>
      <w:r w:rsidRPr="007409D4">
        <w:t xml:space="preserve">остановка проблемы; Поиск путей решения проблемы; Проверка гипотез, предположений; Обсуждение увиденных полученных результатов; </w:t>
      </w:r>
      <w:r w:rsidR="000C1D6B">
        <w:t>Формулировка выводов.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Такой алгоритм работы позволяет активизировать мыслительную деятельность, побуждает детей к самостоятельным исследованиям.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>Функциональность цифровой лаборатории «</w:t>
      </w:r>
      <w:proofErr w:type="spellStart"/>
      <w:r w:rsidRPr="007409D4">
        <w:t>Наураша</w:t>
      </w:r>
      <w:proofErr w:type="spellEnd"/>
      <w:r w:rsidRPr="007409D4">
        <w:t xml:space="preserve">»: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Цифровая лаборатория состоит из восьми образовательно-игровых модулей. Игровой процесс разделен на задания, каждое из которых включает в себя измерения с помощью датчика. Внутри каждой темы содержится набор экспериментов. При этом тема и персонажи в сцене реагируют на показания датчика и результат эксперимента, помогая ребенку понять суть явления.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Изучение предложенных тем можно проводить в любом порядке, учитывая особенности основной образовательной программы детского сада, склонности, интересы и уровень подготовки детей каждой группы. Но все же лучше начинать с наиболее знакомых детям физических величин: температура, свет, звук и т. д.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Умный и любознательный мультипликационный герой – мальчик </w:t>
      </w:r>
      <w:proofErr w:type="spellStart"/>
      <w:r w:rsidRPr="007409D4">
        <w:t>Наураша</w:t>
      </w:r>
      <w:proofErr w:type="spellEnd"/>
      <w:r w:rsidRPr="007409D4">
        <w:t xml:space="preserve"> – проводит ряд научных опытов и делится знаниями по заданным темам со сверстниками. Дети, в свою очередь, активно участвуют в экспериментировании и с увлечением выполняют задания </w:t>
      </w:r>
      <w:proofErr w:type="spellStart"/>
      <w:r w:rsidRPr="007409D4">
        <w:t>Наураши</w:t>
      </w:r>
      <w:proofErr w:type="spellEnd"/>
      <w:r w:rsidRPr="007409D4">
        <w:t xml:space="preserve">, воспринимая его, как интересного игрового партнера, который не только рассказывает о различных явлениях, но и реагирует на их действия, давая остроумные комментарии, советует, как лучше провести тот или иной опыт. Окно лаборатории (модуля) в режиме заданий обеспечивает следующие функции: выдача обучающей информации через анимационные действия главного героя, сопровождающиеся озвученными репликами и субтитрами; анимированное сопровождение проведения эксперимента и отображение результата проведения эксперимента в виде шкалы и при помощи анимированных объектов; оценка правильности выполнения учащимся эксперимента путем демонстрации анимированной и озвученной реакции главного героя и объектов-индикаторов, созданных для наглядной демонстрации результатов выполнения задания; возможность изменять настройки внутри сцены, делая выборку заданий как самостоятельно, так и при помощи фильтра, сортирующего задания по группам. Настройки предусматривают возможность повторения каждого задания несколько раз.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Основные правила педагога во время проведения опытов: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Осуществлять творческий подход к работе.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Избегать прямых инструкций, учить детей действовать самостоятельно.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Не делать за детей то, что они могут сделать или могут научиться делать самостоятельно.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Не спешить с вынесением оценочных суждений.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Помогать детям, управлять процессом усвоения знаний: прослеживать связи между предметами, событиями и явлениями; формировать навыки самостоятельного решения проблем; обучать анализу и синтезу, классификации, обобщению информации.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Организация опытно-экспериментальной деятельности проходит в форме партнерства взрослого и ребенка, что способствует развитию у ребенка активности, самостоятельности, умение принять решение, пробовать делать что-то, не боясь, что получится неправильно, вызывает стремление к достижению, способствует эмоциональному комфорту, развитию социальной и познавательной деятельности. Заключительным этапом эксперимента является </w:t>
      </w:r>
      <w:r w:rsidRPr="007409D4">
        <w:lastRenderedPageBreak/>
        <w:t>подведение итогов и формулирование выводов. Выводы можно делать в словесной форме, а иногда избирать другие способы, например</w:t>
      </w:r>
      <w:proofErr w:type="gramStart"/>
      <w:r w:rsidRPr="007409D4">
        <w:t>,</w:t>
      </w:r>
      <w:proofErr w:type="gramEnd"/>
      <w:r w:rsidRPr="007409D4">
        <w:t xml:space="preserve"> фиксирование результатов графически, т.е. оформление в рисунках, схемах. Особую значимость для организации самостоятельной познавательной деятельности детей в условиях развивающей среды имеют приемы, стимулирующие развитие их познавательной активности: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Наличие алгоритма последовательности деятельности помогает детям самостоятельно провести опыты, проверить свои предположения, почувствовать себя исследователями.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Проблемная ситуация;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«Чудесная коробка» с предметами;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sym w:font="Symbol" w:char="F0B7"/>
      </w:r>
      <w:r w:rsidRPr="007409D4">
        <w:t xml:space="preserve"> Совместное начинание. </w:t>
      </w:r>
    </w:p>
    <w:p w:rsidR="007409D4" w:rsidRPr="007409D4" w:rsidRDefault="007409D4" w:rsidP="007409D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409D4">
        <w:t xml:space="preserve">Немаловажное значение в познавательном развитии имеет хорошо оборудованная, насыщенная предметно-пространственная среда, которая стимулирует самостоятельную исследовательскую деятельность ребенка, создает оптимальные условия для активизации хода саморазвития. Необходимо создание центра экспериментирования, наполненного различным оборудованием и инструментами. 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 </w:t>
      </w:r>
      <w:bookmarkStart w:id="0" w:name="_GoBack"/>
      <w:bookmarkEnd w:id="0"/>
    </w:p>
    <w:sectPr w:rsidR="007409D4" w:rsidRPr="007409D4" w:rsidSect="007409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A47A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C710F64"/>
    <w:multiLevelType w:val="multilevel"/>
    <w:tmpl w:val="217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1563E"/>
    <w:multiLevelType w:val="multilevel"/>
    <w:tmpl w:val="1968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09D4"/>
    <w:rsid w:val="00017785"/>
    <w:rsid w:val="000C1D6B"/>
    <w:rsid w:val="004637E2"/>
    <w:rsid w:val="006847F7"/>
    <w:rsid w:val="007409D4"/>
    <w:rsid w:val="00744FCA"/>
    <w:rsid w:val="00CE2239"/>
    <w:rsid w:val="00D34D41"/>
    <w:rsid w:val="00E75CF5"/>
    <w:rsid w:val="00E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9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9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7409D4"/>
  </w:style>
  <w:style w:type="paragraph" w:styleId="a3">
    <w:name w:val="Normal (Web)"/>
    <w:basedOn w:val="a"/>
    <w:uiPriority w:val="99"/>
    <w:unhideWhenUsed/>
    <w:rsid w:val="007409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11</cp:lastModifiedBy>
  <cp:revision>6</cp:revision>
  <dcterms:created xsi:type="dcterms:W3CDTF">2024-02-09T01:33:00Z</dcterms:created>
  <dcterms:modified xsi:type="dcterms:W3CDTF">2024-02-13T07:48:00Z</dcterms:modified>
</cp:coreProperties>
</file>