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70" w:rsidRPr="00531258" w:rsidRDefault="00A82736" w:rsidP="00531258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4F4F4"/>
        </w:rPr>
      </w:pPr>
      <w:bookmarkStart w:id="0" w:name="_GoBack"/>
      <w:bookmarkEnd w:id="0"/>
      <w:r w:rsidRPr="00531258">
        <w:rPr>
          <w:rFonts w:ascii="Times New Roman" w:hAnsi="Times New Roman" w:cs="Times New Roman"/>
          <w:b/>
          <w:bCs/>
          <w:iCs/>
          <w:caps/>
          <w:sz w:val="24"/>
          <w:szCs w:val="24"/>
          <w:shd w:val="clear" w:color="auto" w:fill="F4F4F4"/>
        </w:rPr>
        <w:t xml:space="preserve">Развитие познавательных способностей </w:t>
      </w:r>
      <w:r w:rsidR="00531258" w:rsidRPr="00531258">
        <w:rPr>
          <w:rFonts w:ascii="Times New Roman" w:hAnsi="Times New Roman" w:cs="Times New Roman"/>
          <w:b/>
          <w:bCs/>
          <w:iCs/>
          <w:caps/>
          <w:sz w:val="24"/>
          <w:szCs w:val="24"/>
          <w:shd w:val="clear" w:color="auto" w:fill="F4F4F4"/>
        </w:rPr>
        <w:t xml:space="preserve">У </w:t>
      </w:r>
      <w:r w:rsidRPr="00531258">
        <w:rPr>
          <w:rFonts w:ascii="Times New Roman" w:hAnsi="Times New Roman" w:cs="Times New Roman"/>
          <w:b/>
          <w:bCs/>
          <w:iCs/>
          <w:caps/>
          <w:sz w:val="24"/>
          <w:szCs w:val="24"/>
          <w:shd w:val="clear" w:color="auto" w:fill="F4F4F4"/>
        </w:rPr>
        <w:t>детей</w:t>
      </w:r>
      <w:r w:rsidR="00546170" w:rsidRPr="00531258">
        <w:rPr>
          <w:rFonts w:ascii="Times New Roman" w:hAnsi="Times New Roman" w:cs="Times New Roman"/>
          <w:b/>
          <w:bCs/>
          <w:iCs/>
          <w:caps/>
          <w:sz w:val="24"/>
          <w:szCs w:val="24"/>
          <w:shd w:val="clear" w:color="auto" w:fill="F4F4F4"/>
        </w:rPr>
        <w:t xml:space="preserve"> </w:t>
      </w:r>
      <w:r w:rsidRPr="00531258">
        <w:rPr>
          <w:rFonts w:ascii="Times New Roman" w:hAnsi="Times New Roman" w:cs="Times New Roman"/>
          <w:b/>
          <w:caps/>
          <w:sz w:val="24"/>
          <w:szCs w:val="24"/>
        </w:rPr>
        <w:t>дошкольного возраста</w:t>
      </w:r>
      <w:r w:rsidR="00546170" w:rsidRPr="00531258">
        <w:rPr>
          <w:rFonts w:ascii="Times New Roman" w:hAnsi="Times New Roman" w:cs="Times New Roman"/>
          <w:b/>
          <w:bCs/>
          <w:iCs/>
          <w:caps/>
          <w:sz w:val="24"/>
          <w:szCs w:val="24"/>
          <w:shd w:val="clear" w:color="auto" w:fill="F4F4F4"/>
        </w:rPr>
        <w:t xml:space="preserve"> </w:t>
      </w:r>
      <w:r w:rsidR="00531258" w:rsidRPr="00531258">
        <w:rPr>
          <w:rFonts w:ascii="Times New Roman" w:hAnsi="Times New Roman" w:cs="Times New Roman"/>
          <w:b/>
          <w:bCs/>
          <w:iCs/>
          <w:caps/>
          <w:sz w:val="24"/>
          <w:szCs w:val="24"/>
          <w:shd w:val="clear" w:color="auto" w:fill="F4F4F4"/>
        </w:rPr>
        <w:t>ПОСРЕДСТВОМ</w:t>
      </w:r>
      <w:r w:rsidR="00546170" w:rsidRPr="00531258">
        <w:rPr>
          <w:rFonts w:ascii="Times New Roman" w:hAnsi="Times New Roman" w:cs="Times New Roman"/>
          <w:b/>
          <w:bCs/>
          <w:iCs/>
          <w:caps/>
          <w:sz w:val="24"/>
          <w:szCs w:val="24"/>
          <w:shd w:val="clear" w:color="auto" w:fill="F4F4F4"/>
        </w:rPr>
        <w:t xml:space="preserve"> опытно-</w:t>
      </w:r>
      <w:r w:rsidRPr="00531258">
        <w:rPr>
          <w:rFonts w:ascii="Times New Roman" w:hAnsi="Times New Roman" w:cs="Times New Roman"/>
          <w:b/>
          <w:bCs/>
          <w:iCs/>
          <w:caps/>
          <w:sz w:val="24"/>
          <w:szCs w:val="24"/>
          <w:shd w:val="clear" w:color="auto" w:fill="F4F4F4"/>
        </w:rPr>
        <w:t>экспериментальн</w:t>
      </w:r>
      <w:r w:rsidR="00531258" w:rsidRPr="00531258">
        <w:rPr>
          <w:rFonts w:ascii="Times New Roman" w:hAnsi="Times New Roman" w:cs="Times New Roman"/>
          <w:b/>
          <w:bCs/>
          <w:iCs/>
          <w:caps/>
          <w:sz w:val="24"/>
          <w:szCs w:val="24"/>
          <w:shd w:val="clear" w:color="auto" w:fill="F4F4F4"/>
        </w:rPr>
        <w:t>ОЙ</w:t>
      </w:r>
      <w:r w:rsidRPr="00531258">
        <w:rPr>
          <w:rFonts w:ascii="Times New Roman" w:hAnsi="Times New Roman" w:cs="Times New Roman"/>
          <w:b/>
          <w:bCs/>
          <w:iCs/>
          <w:caps/>
          <w:sz w:val="24"/>
          <w:szCs w:val="24"/>
          <w:shd w:val="clear" w:color="auto" w:fill="F4F4F4"/>
        </w:rPr>
        <w:t xml:space="preserve"> </w:t>
      </w:r>
      <w:r w:rsidR="00531258" w:rsidRPr="00531258">
        <w:rPr>
          <w:rFonts w:ascii="Times New Roman" w:hAnsi="Times New Roman" w:cs="Times New Roman"/>
          <w:b/>
          <w:bCs/>
          <w:iCs/>
          <w:caps/>
          <w:sz w:val="24"/>
          <w:szCs w:val="24"/>
          <w:shd w:val="clear" w:color="auto" w:fill="F4F4F4"/>
        </w:rPr>
        <w:t>деятельностИ</w:t>
      </w:r>
    </w:p>
    <w:p w:rsidR="003347C5" w:rsidRPr="00531258" w:rsidRDefault="003347C5" w:rsidP="00531258">
      <w:pPr>
        <w:pStyle w:val="a3"/>
        <w:tabs>
          <w:tab w:val="left" w:pos="709"/>
        </w:tabs>
        <w:ind w:left="0" w:firstLine="567"/>
        <w:jc w:val="both"/>
        <w:rPr>
          <w:b/>
          <w:color w:val="000000" w:themeColor="text1"/>
        </w:rPr>
      </w:pPr>
    </w:p>
    <w:p w:rsidR="002E0534" w:rsidRPr="00531258" w:rsidRDefault="002E0534" w:rsidP="00531258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Лодосенко Н.Ю.</w:t>
      </w:r>
    </w:p>
    <w:p w:rsidR="002E0534" w:rsidRPr="00531258" w:rsidRDefault="002E0534" w:rsidP="005312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</w:t>
      </w:r>
      <w:r w:rsidRPr="0053125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4753A4" w:rsidRPr="0053125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МБДОУ «ЦРР-ДС «</w:t>
      </w:r>
      <w:r w:rsidRPr="0053125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Аленушка</w:t>
      </w:r>
      <w:r w:rsidR="004753A4" w:rsidRPr="0053125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»</w:t>
      </w:r>
      <w:r w:rsidRPr="005312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531258" w:rsidRDefault="00531258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Проблема развития познавательной активности детей в наше время особенно актуальна. Ведь наши  дети живут и развиваются в эпоху, когда информация изменяется очень быстро, именно поэтому от детей требуется не только иметь и владеть знаниями, но и уметь быстро и правильно получать эти знания самостоятельно и использовать их в своей жизни, думать, логически и творчески мыслить.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Исходя из этого, развитие познавательной активности дошкольников является одной из актуальных проблем, направленной на всестороннее развитие личности ребёнка, которая способна получать полезную и важную информацию.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58">
        <w:rPr>
          <w:rFonts w:ascii="Times New Roman" w:hAnsi="Times New Roman" w:cs="Times New Roman"/>
          <w:bCs/>
          <w:color w:val="000000"/>
          <w:sz w:val="24"/>
          <w:szCs w:val="24"/>
        </w:rPr>
        <w:t>Начиная работу в данном направлении, я поставила перед собой цель</w:t>
      </w:r>
      <w:r w:rsidRPr="00531258">
        <w:rPr>
          <w:rFonts w:ascii="Times New Roman" w:hAnsi="Times New Roman" w:cs="Times New Roman"/>
          <w:color w:val="000000"/>
          <w:sz w:val="24"/>
          <w:szCs w:val="24"/>
        </w:rPr>
        <w:t xml:space="preserve"> не только </w:t>
      </w:r>
      <w:r w:rsidRPr="00531258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познавательный интерес детей,</w:t>
      </w:r>
      <w:r w:rsidRPr="00531258">
        <w:rPr>
          <w:rStyle w:val="c76"/>
          <w:rFonts w:ascii="Times New Roman" w:hAnsi="Times New Roman" w:cs="Times New Roman"/>
          <w:sz w:val="24"/>
          <w:szCs w:val="24"/>
        </w:rPr>
        <w:t xml:space="preserve"> но и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создавать условия для самостоятельного применения полученных знаний.</w:t>
      </w:r>
      <w:r w:rsidR="00531258" w:rsidRPr="00531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Основной формой  детской экспериментальной деятельности, которую я активно использую, являются опыты и исследования. Дети с огромным удовольствием выполняют опыты с объектами неживой природы: песком, глиной, снегом, воздухом, камнями, водой, магнитом и пр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1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 В работе по организации опытно-экспериментальной деятельности дошкольников использую комплекс разнообразных методов и приемов. Их выбор определяется возрастными возможностями, а также характером воспитательно-образовательных задач. Необходимо помнить, что у ребенка должна быть возможность выразить свои впечатления в игре, изобразительной деятельности, слове, тогда происходит закрепление впечатлений, постепенно дети начинают ощущать связь природы с жизнью, с собой.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sz w:val="24"/>
          <w:szCs w:val="24"/>
        </w:rPr>
        <w:t>Традиционные методы, которые прошли проверку временем и широко применяются:</w:t>
      </w:r>
    </w:p>
    <w:p w:rsidR="003479E3" w:rsidRPr="00531258" w:rsidRDefault="003479E3" w:rsidP="00531258">
      <w:pPr>
        <w:pStyle w:val="a3"/>
        <w:numPr>
          <w:ilvl w:val="0"/>
          <w:numId w:val="3"/>
        </w:numPr>
        <w:shd w:val="clear" w:color="auto" w:fill="FFFFFF"/>
        <w:ind w:left="0" w:firstLine="567"/>
        <w:contextualSpacing/>
        <w:jc w:val="both"/>
      </w:pPr>
      <w:r w:rsidRPr="00531258">
        <w:t xml:space="preserve"> наглядные (наблюдения, иллюстрации, просмотр видео презентаций об изучаемых явлениях и др.) В зависимости от характера познавательных задач в практической деятельности я использовала наблюдения разного вида: </w:t>
      </w:r>
    </w:p>
    <w:p w:rsidR="003479E3" w:rsidRPr="00531258" w:rsidRDefault="003479E3" w:rsidP="00531258">
      <w:pPr>
        <w:pStyle w:val="a3"/>
        <w:numPr>
          <w:ilvl w:val="0"/>
          <w:numId w:val="3"/>
        </w:numPr>
        <w:shd w:val="clear" w:color="auto" w:fill="FFFFFF"/>
        <w:ind w:left="0" w:firstLine="567"/>
        <w:contextualSpacing/>
        <w:jc w:val="both"/>
      </w:pPr>
      <w:r w:rsidRPr="00531258">
        <w:t xml:space="preserve"> распознающего характера, в ходе которых формируются знания о свойствах и качествах предметов и явлений; </w:t>
      </w:r>
    </w:p>
    <w:p w:rsidR="003479E3" w:rsidRPr="00531258" w:rsidRDefault="003479E3" w:rsidP="00531258">
      <w:pPr>
        <w:pStyle w:val="a3"/>
        <w:numPr>
          <w:ilvl w:val="0"/>
          <w:numId w:val="3"/>
        </w:numPr>
        <w:shd w:val="clear" w:color="auto" w:fill="FFFFFF"/>
        <w:ind w:left="0" w:firstLine="567"/>
        <w:contextualSpacing/>
        <w:jc w:val="both"/>
      </w:pPr>
      <w:r w:rsidRPr="00531258">
        <w:t xml:space="preserve"> за изменением и преобразованием объектов;</w:t>
      </w:r>
    </w:p>
    <w:p w:rsidR="003479E3" w:rsidRPr="00531258" w:rsidRDefault="003479E3" w:rsidP="00531258">
      <w:pPr>
        <w:pStyle w:val="a3"/>
        <w:numPr>
          <w:ilvl w:val="0"/>
          <w:numId w:val="3"/>
        </w:numPr>
        <w:shd w:val="clear" w:color="auto" w:fill="FFFFFF"/>
        <w:ind w:left="0" w:firstLine="567"/>
        <w:contextualSpacing/>
        <w:jc w:val="both"/>
      </w:pPr>
      <w:r w:rsidRPr="00531258">
        <w:t> словесные (использование проблемных и познавательных вопросов, беседы, чтение художественной литературы, использование фольклорных материалов);</w:t>
      </w:r>
    </w:p>
    <w:p w:rsidR="003479E3" w:rsidRPr="00531258" w:rsidRDefault="003479E3" w:rsidP="00531258">
      <w:pPr>
        <w:pStyle w:val="a3"/>
        <w:numPr>
          <w:ilvl w:val="0"/>
          <w:numId w:val="3"/>
        </w:numPr>
        <w:shd w:val="clear" w:color="auto" w:fill="FFFFFF"/>
        <w:ind w:left="0" w:firstLine="567"/>
        <w:contextualSpacing/>
        <w:jc w:val="both"/>
      </w:pPr>
      <w:r w:rsidRPr="00531258">
        <w:t>практические (разнообразное обследование предмета, игры-опыты, игры-эксперименты, дидактические игры, сюжетно-ролевые игры с элементами экспериментирования, настольно-печатные игры).</w:t>
      </w:r>
    </w:p>
    <w:p w:rsidR="003479E3" w:rsidRPr="00531258" w:rsidRDefault="003479E3" w:rsidP="00531258">
      <w:pPr>
        <w:pStyle w:val="a3"/>
        <w:shd w:val="clear" w:color="auto" w:fill="FFFFFF"/>
        <w:ind w:left="567"/>
        <w:contextualSpacing/>
        <w:jc w:val="both"/>
      </w:pPr>
      <w:r w:rsidRPr="00531258">
        <w:t>Инновационные методы:</w:t>
      </w:r>
    </w:p>
    <w:p w:rsidR="003479E3" w:rsidRPr="00531258" w:rsidRDefault="00531258" w:rsidP="00531258">
      <w:pPr>
        <w:pStyle w:val="a3"/>
        <w:numPr>
          <w:ilvl w:val="0"/>
          <w:numId w:val="3"/>
        </w:numPr>
        <w:shd w:val="clear" w:color="auto" w:fill="FFFFFF"/>
        <w:ind w:left="0" w:firstLine="567"/>
        <w:contextualSpacing/>
        <w:jc w:val="both"/>
      </w:pPr>
      <w:r>
        <w:t xml:space="preserve"> </w:t>
      </w:r>
      <w:r w:rsidR="003479E3" w:rsidRPr="00531258">
        <w:t>проведение опытов по знакомству детей с разными агрегатными состояниями воды использовала метод ТРИЗ «метод маленьких человечков, ММЧ» для обозначения жидкого, твердого и газообразного состояния воды;</w:t>
      </w:r>
    </w:p>
    <w:p w:rsidR="003479E3" w:rsidRPr="00531258" w:rsidRDefault="00531258" w:rsidP="00531258">
      <w:pPr>
        <w:pStyle w:val="a3"/>
        <w:numPr>
          <w:ilvl w:val="0"/>
          <w:numId w:val="3"/>
        </w:numPr>
        <w:shd w:val="clear" w:color="auto" w:fill="FFFFFF"/>
        <w:ind w:left="0" w:firstLine="567"/>
        <w:contextualSpacing/>
        <w:jc w:val="both"/>
      </w:pPr>
      <w:r>
        <w:t xml:space="preserve"> </w:t>
      </w:r>
      <w:r w:rsidR="003479E3" w:rsidRPr="00531258">
        <w:t>метод игрового проблемного обучения заключается в проигрывании на занятиях и в совместной деятельности с детьми проблемных ситуаций, которые стимулируют познавательную активность детей и приучают их к самостоятельному поиску решений проблемы;</w:t>
      </w:r>
    </w:p>
    <w:p w:rsidR="003479E3" w:rsidRPr="00531258" w:rsidRDefault="003479E3" w:rsidP="00531258">
      <w:pPr>
        <w:pStyle w:val="a3"/>
        <w:numPr>
          <w:ilvl w:val="0"/>
          <w:numId w:val="3"/>
        </w:numPr>
        <w:shd w:val="clear" w:color="auto" w:fill="FFFFFF"/>
        <w:ind w:left="0" w:firstLine="567"/>
        <w:contextualSpacing/>
        <w:jc w:val="both"/>
      </w:pPr>
      <w:r w:rsidRPr="00531258">
        <w:t> использование метода моделирования и конструирования:</w:t>
      </w:r>
      <w:r w:rsidRPr="00531258">
        <w:rPr>
          <w:shd w:val="clear" w:color="auto" w:fill="FFFFFF"/>
        </w:rPr>
        <w:t xml:space="preserve"> это конструктор LEGO, магнитный 3</w:t>
      </w:r>
      <w:r w:rsidRPr="00531258">
        <w:rPr>
          <w:shd w:val="clear" w:color="auto" w:fill="FFFFFF"/>
          <w:lang w:val="en-US"/>
        </w:rPr>
        <w:t>D</w:t>
      </w:r>
      <w:r w:rsidRPr="00531258">
        <w:rPr>
          <w:shd w:val="clear" w:color="auto" w:fill="FFFFFF"/>
        </w:rPr>
        <w:t xml:space="preserve"> конструктор, конструктор пластиковый строительный «Соломинки», развивающий конструктор ТАЙЛ-БЛОКС, </w:t>
      </w:r>
      <w:r w:rsidRPr="00531258">
        <w:rPr>
          <w:shd w:val="clear" w:color="auto" w:fill="FFFFFF"/>
          <w:lang w:val="en-US"/>
        </w:rPr>
        <w:t>STEM</w:t>
      </w:r>
      <w:r w:rsidRPr="00531258">
        <w:rPr>
          <w:shd w:val="clear" w:color="auto" w:fill="FFFFFF"/>
        </w:rPr>
        <w:t xml:space="preserve"> конструктор «Веселые горки».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sz w:val="24"/>
          <w:szCs w:val="24"/>
        </w:rPr>
        <w:t>В процессе экспериментирования применяю компьютерные и мультимедийные средства обучения (ТСО),</w:t>
      </w:r>
      <w:r w:rsidRPr="00531258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 xml:space="preserve">что стимулирует познавательный интерес дошкольников. Намного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интереснее не просто послушать рассказ воспитателя о загадочных объектах или явлениях, а посмотреть на них собственными глазами: захватывающие картинки можно увидеть на экране с помощью мультимедийной презентации, какие удивительные открытия сделает маленький естествоиспытатель со  сказочным ученым, путешествие с </w:t>
      </w:r>
      <w:proofErr w:type="spellStart"/>
      <w:r w:rsidRPr="00531258">
        <w:rPr>
          <w:rFonts w:ascii="Times New Roman" w:eastAsia="Times New Roman" w:hAnsi="Times New Roman" w:cs="Times New Roman"/>
          <w:sz w:val="24"/>
          <w:szCs w:val="24"/>
        </w:rPr>
        <w:t>фиксиками</w:t>
      </w:r>
      <w:proofErr w:type="spellEnd"/>
      <w:r w:rsidRPr="00531258">
        <w:rPr>
          <w:rFonts w:ascii="Times New Roman" w:eastAsia="Times New Roman" w:hAnsi="Times New Roman" w:cs="Times New Roman"/>
          <w:sz w:val="24"/>
          <w:szCs w:val="24"/>
        </w:rPr>
        <w:t xml:space="preserve"> позволяют детям узнать о свойствах и состоянии предметов и явлений.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sz w:val="24"/>
          <w:szCs w:val="24"/>
        </w:rPr>
        <w:t xml:space="preserve">Большое значение придаю игровым </w:t>
      </w:r>
      <w:proofErr w:type="gramStart"/>
      <w:r w:rsidRPr="00531258">
        <w:rPr>
          <w:rFonts w:ascii="Times New Roman" w:eastAsia="Times New Roman" w:hAnsi="Times New Roman" w:cs="Times New Roman"/>
          <w:sz w:val="24"/>
          <w:szCs w:val="24"/>
        </w:rPr>
        <w:t>технологиям</w:t>
      </w:r>
      <w:proofErr w:type="gramEnd"/>
      <w:r w:rsidRPr="00531258">
        <w:rPr>
          <w:rFonts w:ascii="Times New Roman" w:eastAsia="Times New Roman" w:hAnsi="Times New Roman" w:cs="Times New Roman"/>
          <w:sz w:val="24"/>
          <w:szCs w:val="24"/>
        </w:rPr>
        <w:t xml:space="preserve"> которые чаще всего используются в самостоятельной деятельности. Дети учатся договариваться, находить пути решения разных проблем, выдвигать гипотезы и приходить к намеченной цели.</w:t>
      </w:r>
      <w:r w:rsidRPr="00531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Например: строительные игры с песком, водой помогают решить многие проблемные ситуации.  Почему сухой песок сыплется, а мокрый - нет; где быстрее прорастёт зёрнышко, в земле или песке; каким вещам вода на пользу, а каким во вред, почему ветер друг и враг и др.? Все эти вопросы заставляют детей думать, сопоставлять и делать выводы.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sz w:val="24"/>
          <w:szCs w:val="24"/>
        </w:rPr>
        <w:t>В играх развивается умение анализировать, выявлять взаимосвязи и взаимозависимости между предметами и их особенностями.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1258">
        <w:rPr>
          <w:rFonts w:ascii="Times New Roman" w:eastAsia="Times New Roman" w:hAnsi="Times New Roman" w:cs="Times New Roman"/>
          <w:sz w:val="24"/>
          <w:szCs w:val="24"/>
        </w:rPr>
        <w:t>Занимательные игры–опыты, игры-эксперименты, такие как «Самый большой мыльный пузырь», «Сделай радугу», «Игры с соломинкой», «Что в коробке?», «Волшебные лучи», «Мы фокусники», «Коробка с секретом» и другие.) побуждают детей к самостоятельному поиску причин, способов действий, проявлению творчества.</w:t>
      </w:r>
      <w:proofErr w:type="gramEnd"/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sz w:val="24"/>
          <w:szCs w:val="24"/>
        </w:rPr>
        <w:t xml:space="preserve">В совместной деятельности </w:t>
      </w:r>
      <w:r w:rsidRPr="00531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использую  занятия-тренинги, предложенные А.И.Савенковым.  Он предлагает задания и упражнения для развития умений видеть проблемы (прием </w:t>
      </w:r>
      <w:proofErr w:type="spellStart"/>
      <w:r w:rsidRPr="00531258">
        <w:rPr>
          <w:rFonts w:ascii="Times New Roman" w:hAnsi="Times New Roman" w:cs="Times New Roman"/>
          <w:sz w:val="24"/>
          <w:szCs w:val="24"/>
          <w:shd w:val="clear" w:color="auto" w:fill="FFFFFF"/>
        </w:rPr>
        <w:t>эмпатии</w:t>
      </w:r>
      <w:proofErr w:type="spellEnd"/>
      <w:r w:rsidRPr="00531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«Посмотри на мир чужими глазами», «Сколько значений у предмета», «Почему  лед  с пузырьками», выдвигать гипотезы «Почему дует ветер?», «Почему течет вода?», «А правда, что яйцо не тонет в воде?» задавать вопросы, умение классифицировать предметы, сравнивать, наблюдать. Использую «Круги </w:t>
      </w:r>
      <w:proofErr w:type="spellStart"/>
      <w:r w:rsidRPr="00531258">
        <w:rPr>
          <w:rFonts w:ascii="Times New Roman" w:hAnsi="Times New Roman" w:cs="Times New Roman"/>
          <w:sz w:val="24"/>
          <w:szCs w:val="24"/>
          <w:shd w:val="clear" w:color="auto" w:fill="FFFFFF"/>
        </w:rPr>
        <w:t>Луллия</w:t>
      </w:r>
      <w:proofErr w:type="spellEnd"/>
      <w:r w:rsidRPr="00531258">
        <w:rPr>
          <w:rFonts w:ascii="Times New Roman" w:hAnsi="Times New Roman" w:cs="Times New Roman"/>
          <w:sz w:val="24"/>
          <w:szCs w:val="24"/>
          <w:shd w:val="clear" w:color="auto" w:fill="FFFFFF"/>
        </w:rPr>
        <w:t>» для развития у ребят изобретательской смекалки, творческого воображения. Дети учатся выявлять противоречивые свойства предметов, явлений и разрешать эти противоречия.</w:t>
      </w:r>
      <w:r w:rsidR="00531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Для наиболее полного изучения, какого – либо явления или предмета, использую метод проектов. Данный метод позволяет делить информацию на мелкие части, проводить серии опытов, устанавливать связи между условиями и результатами деятельности. Так были реализованы проекты: «Сад-огород», «Мой цветочный участок», «Метеостанция», «Удивительная соль», «Волшебные краски радуги».</w:t>
      </w:r>
      <w:r w:rsidRPr="0053125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В процессе работы поощряю детей, ищущих собственные способы решения задачи, варьирующих ход эксперимента и экспериментальные действия.</w:t>
      </w:r>
      <w:r w:rsidR="00531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В то же время не выпускаю из поля зрения тех, кто работает медленно, по какой-то причине отстает и теряет основную мысль.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sz w:val="24"/>
          <w:szCs w:val="24"/>
        </w:rPr>
        <w:t>Заключительным этапом эксперимента является подведение итогов и формулирование выводов.</w:t>
      </w:r>
      <w:r w:rsidR="00531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Выводы дети делают в словесной форме, а чаще фиксируют результаты, т.е. оформляют в рисунках, схемах.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sz w:val="24"/>
          <w:szCs w:val="24"/>
        </w:rPr>
        <w:t> Одним из главных условий решения задач по опытно-экспериментальной деятельности в моей работе является организация предметно – пространственной развивающей среды. Основными требованиями, предъявляемыми к среде как развивающему средству, является обеспечение развития активной самостоятельной детской деятельности.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sz w:val="24"/>
          <w:szCs w:val="24"/>
        </w:rPr>
        <w:t>В своей группе организовала центр «</w:t>
      </w:r>
      <w:proofErr w:type="gramStart"/>
      <w:r w:rsidRPr="00531258">
        <w:rPr>
          <w:rFonts w:ascii="Times New Roman" w:eastAsia="Times New Roman" w:hAnsi="Times New Roman" w:cs="Times New Roman"/>
          <w:sz w:val="24"/>
          <w:szCs w:val="24"/>
        </w:rPr>
        <w:t>Я-исследователь</w:t>
      </w:r>
      <w:proofErr w:type="gramEnd"/>
      <w:r w:rsidRPr="00531258">
        <w:rPr>
          <w:rFonts w:ascii="Times New Roman" w:eastAsia="Times New Roman" w:hAnsi="Times New Roman" w:cs="Times New Roman"/>
          <w:sz w:val="24"/>
          <w:szCs w:val="24"/>
        </w:rPr>
        <w:t>», в котором дети самостоятельно или совместно с воспитателем проводят исследования по изучаемой теме.</w:t>
      </w:r>
      <w:r w:rsidR="00531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При оборудовании центра экспериментирования учитывала следующие требования:</w:t>
      </w:r>
      <w:r w:rsidR="00531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безопасность для жизни и здоровья детей; насыщенность;</w:t>
      </w:r>
      <w:r w:rsidR="00531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доступность расположения.</w:t>
      </w:r>
      <w:r w:rsidR="00531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Для организации самостоятельной детской деятельности разработаны, алгоритмы, карточки-схемы проведения экспериментов. Совместно с детьми разработали условные обозначения, разрешающие и запрещающие знаки.</w:t>
      </w:r>
      <w:r w:rsid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Материал для проведения опытов в уголке экспериментирования дополняется систематически в соответствии с планом работы.</w:t>
      </w:r>
      <w:r w:rsidR="00531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Свою работу по развитию экспериментальной деятельности с детьми организую еще и в форме  дополнительного образования, которая  построена  по трём</w:t>
      </w:r>
      <w:r w:rsid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взаимосвязанным</w:t>
      </w:r>
      <w:r w:rsid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направлениям: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lastRenderedPageBreak/>
        <w:t>1.</w:t>
      </w:r>
      <w:r w:rsidRPr="00531258">
        <w:rPr>
          <w:rFonts w:ascii="Times New Roman" w:eastAsia="Times New Roman" w:hAnsi="Times New Roman" w:cs="Times New Roman"/>
          <w:bCs/>
          <w:color w:val="111115"/>
          <w:sz w:val="24"/>
          <w:szCs w:val="24"/>
        </w:rPr>
        <w:t>Живая природа</w:t>
      </w: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 (характерные особенности сезонов, многообразие живых организмов, как приспособление к окружающей среде и др.). Выявляя потребность растения в воздухе, пытались понять, как происходит процесс дыхания у растений: смазывали одну сторону листа вазелином, наблюдали и делали вывод, что те листочки, которые были смазаны вазелином с нижней стороны, погибли. Помогали Чиполино выявить, сколько нужно воды растениям  для жизни. Проводили цикл опытов «Посев и проращивание семян», «Необходим ли свет растениям?», проверяли скорость таяния снега в зависимости  от измерения температуры. С  Мальвиной узнавали, можно ли закрасить белый цветок, поливая его цветной водой и др.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2. </w:t>
      </w:r>
      <w:r w:rsidRPr="00531258">
        <w:rPr>
          <w:rFonts w:ascii="Times New Roman" w:eastAsia="Times New Roman" w:hAnsi="Times New Roman" w:cs="Times New Roman"/>
          <w:bCs/>
          <w:color w:val="111115"/>
          <w:sz w:val="24"/>
          <w:szCs w:val="24"/>
        </w:rPr>
        <w:t>Неживая природа</w:t>
      </w: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 (воздух, вода, почва, свет, цвет, теплота и др.).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В занимательных опытах и экспериментах выявляли свойства воды с Капелькой: </w:t>
      </w:r>
      <w:proofErr w:type="gramStart"/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прозрачная</w:t>
      </w:r>
      <w:proofErr w:type="gramEnd"/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, не имеет формы, нет запаха, не имеет вкуса. С  Пузырьком пытались обнаружить воздух в окружающем пространстве при помощи полиэтиленового пакета, соломинки и банки с водой, резиновой груши и других предметов.      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 Интересные  опыты проводили со снегом и льдом, например «Защитные свойства снега»: вода в трёх сосудах зарывается в снег на разной глубине, где вода быстрее замёрзнет и почему?</w:t>
      </w:r>
      <w:r w:rsid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Нравится детям проводить опыты с песком: как можно сделать песчаный конус? Получается ли тоннели из сухого песка?</w:t>
      </w:r>
      <w:r w:rsid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531258">
        <w:rPr>
          <w:rFonts w:ascii="Times New Roman" w:eastAsia="Times New Roman" w:hAnsi="Times New Roman" w:cs="Times New Roman"/>
          <w:sz w:val="24"/>
          <w:szCs w:val="24"/>
        </w:rPr>
        <w:t>Дети с огромным удовольствием выполняют опыты с  природными материалами: песком, глиной, снегом, воздухом, камнями, водой, магнитом и пр. Например, ставлю проблему:</w:t>
      </w: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слепить самую высокую фигурку. Дети рассуждают, какой песок лепится, почему. Рассматривая песок через лупу, обнаруживают, что он состоит из мелких кристалликов - песчинок, этим объясняется свойство сухого песка - сыпучесть. Приходят к выводу и лепят фигуры из влажного песка. По теме: «Волшебница - вода» проводили  опыты: "Наливаем - выливаем", "Снежинка на ладошке", "Делаем фонтан», «Очистим воду», «Цветные льдинки» и др. В процессе проведения опытов все дети принимают активное участие. Такие опыты чем-то напоминают ребятам фокусы, они необычны, а главное - они всё проделывают сами. Тем самым мы развиваем у детей любознательность, наблюдательность, и умения находить пути решения проблемных ситуаций.</w:t>
      </w:r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</w:t>
      </w: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Человек (функционирование организма; рукотворный мир: материалы и их свойства, преобразование предметов и явлений и др.). </w:t>
      </w:r>
      <w:proofErr w:type="gramStart"/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Закрепляли представления детей об</w:t>
      </w: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</w:rPr>
        <w:t> </w:t>
      </w:r>
      <w:r w:rsidRPr="00531258">
        <w:rPr>
          <w:rFonts w:ascii="Times New Roman" w:eastAsia="Times New Roman" w:hAnsi="Times New Roman" w:cs="Times New Roman"/>
          <w:color w:val="111115"/>
          <w:sz w:val="24"/>
          <w:szCs w:val="24"/>
        </w:rPr>
        <w:t>органах чувств, их назначении (уши – слышать, узнавали различные звуки, нос – определяли запах, пальцы – определяли форму, структуру поверхности,  язык – определяли на вкус, измеряли рост, вес - сделали вывод, что за год подросли)  </w:t>
      </w:r>
      <w:proofErr w:type="gramEnd"/>
    </w:p>
    <w:p w:rsidR="003479E3" w:rsidRPr="00531258" w:rsidRDefault="003479E3" w:rsidP="005312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31258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Таким образом, детское экспериментирование характеризуется общей направленностью на получение новых сведений о том или ином предмете, явлении, веществе. </w:t>
      </w:r>
      <w:r w:rsidR="00531258" w:rsidRPr="0053125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31258" w:rsidRPr="00531258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Экспериментирование является наиболее успешным путём ознакомления детей с миром окружающей их живой и неживой природы. В процессе экспериментирования</w:t>
      </w:r>
      <w:r w:rsidR="00531258" w:rsidRPr="00531258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дошкольник получает возможность удовлетворить присущую ему любознательность, почувствовать себя учёным, исследователем, первооткрывателем.</w:t>
      </w:r>
      <w:r w:rsidR="00531258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531258">
        <w:rPr>
          <w:rFonts w:ascii="Times New Roman" w:hAnsi="Times New Roman" w:cs="Times New Roman"/>
          <w:sz w:val="24"/>
          <w:szCs w:val="24"/>
          <w:shd w:val="clear" w:color="auto" w:fill="F4F4F4"/>
        </w:rPr>
        <w:t>Получение новых знаний и сведений выступает при этом как основной мотив деятельности с ярко выраженной установкой на получение чего-то нового, неожиданного. И в этом заключается основа чрезвычайной гибкости детского экспериментирования, способности детей перестраивать свою деятельность в зависимости от полученных результатов.</w:t>
      </w:r>
    </w:p>
    <w:p w:rsidR="004753A4" w:rsidRPr="00531258" w:rsidRDefault="004753A4" w:rsidP="00531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0534" w:rsidRPr="00531258" w:rsidRDefault="002E0534" w:rsidP="00531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1258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:rsidR="004753A4" w:rsidRPr="00531258" w:rsidRDefault="004753A4" w:rsidP="00531258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>Дыбина</w:t>
      </w:r>
      <w:proofErr w:type="spellEnd"/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В. </w:t>
      </w:r>
      <w:proofErr w:type="gramStart"/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>Неизведанное</w:t>
      </w:r>
      <w:proofErr w:type="gramEnd"/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рядом: занимательные опыты и эксперименты для дошкольников / О. В.  </w:t>
      </w:r>
      <w:proofErr w:type="spellStart"/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>Дыбина</w:t>
      </w:r>
      <w:proofErr w:type="spellEnd"/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>// М.,</w:t>
      </w:r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2015.</w:t>
      </w:r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4753A4" w:rsidRPr="00531258" w:rsidRDefault="004753A4" w:rsidP="00531258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>Ковинько</w:t>
      </w:r>
      <w:proofErr w:type="spellEnd"/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</w:t>
      </w:r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>. Секреты природы – это так интересно!</w:t>
      </w:r>
      <w:r w:rsidR="00C971DD"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Л.</w:t>
      </w:r>
      <w:r w:rsidR="00C971DD" w:rsidRPr="00531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>Ковинько</w:t>
      </w:r>
      <w:proofErr w:type="spellEnd"/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71DD"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М: </w:t>
      </w:r>
      <w:proofErr w:type="spellStart"/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>Линка</w:t>
      </w:r>
      <w:proofErr w:type="spellEnd"/>
      <w:r w:rsidRPr="00531258">
        <w:rPr>
          <w:rFonts w:ascii="Times New Roman" w:eastAsia="Times New Roman" w:hAnsi="Times New Roman" w:cs="Times New Roman"/>
          <w:color w:val="000000"/>
          <w:sz w:val="24"/>
          <w:szCs w:val="24"/>
        </w:rPr>
        <w:t>-Пресс, 2014. – 72с.</w:t>
      </w:r>
    </w:p>
    <w:p w:rsidR="004753A4" w:rsidRPr="00531258" w:rsidRDefault="004753A4" w:rsidP="00531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66E1" w:rsidRPr="00531258" w:rsidRDefault="009866E1" w:rsidP="00531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866E1" w:rsidRPr="00531258" w:rsidSect="00023C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70E6F"/>
    <w:multiLevelType w:val="multilevel"/>
    <w:tmpl w:val="F03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E76C3C"/>
    <w:multiLevelType w:val="hybridMultilevel"/>
    <w:tmpl w:val="027EE9FC"/>
    <w:lvl w:ilvl="0" w:tplc="B26A171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991646F"/>
    <w:multiLevelType w:val="hybridMultilevel"/>
    <w:tmpl w:val="69685246"/>
    <w:lvl w:ilvl="0" w:tplc="B26A171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C5"/>
    <w:rsid w:val="00023CA3"/>
    <w:rsid w:val="00204C64"/>
    <w:rsid w:val="0023138E"/>
    <w:rsid w:val="002A11B3"/>
    <w:rsid w:val="002E0534"/>
    <w:rsid w:val="003347C5"/>
    <w:rsid w:val="003479E3"/>
    <w:rsid w:val="004753A4"/>
    <w:rsid w:val="0052197A"/>
    <w:rsid w:val="00531258"/>
    <w:rsid w:val="00546170"/>
    <w:rsid w:val="00740DB5"/>
    <w:rsid w:val="007F1461"/>
    <w:rsid w:val="008249CD"/>
    <w:rsid w:val="009866E1"/>
    <w:rsid w:val="00A82736"/>
    <w:rsid w:val="00C971DD"/>
    <w:rsid w:val="00D130FE"/>
    <w:rsid w:val="00D245BF"/>
    <w:rsid w:val="00F22356"/>
    <w:rsid w:val="00F6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7C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6">
    <w:name w:val="c106"/>
    <w:basedOn w:val="a"/>
    <w:rsid w:val="0034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2">
    <w:name w:val="c82"/>
    <w:basedOn w:val="a0"/>
    <w:rsid w:val="003479E3"/>
  </w:style>
  <w:style w:type="character" w:customStyle="1" w:styleId="c76">
    <w:name w:val="c76"/>
    <w:basedOn w:val="a0"/>
    <w:rsid w:val="00347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7C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6">
    <w:name w:val="c106"/>
    <w:basedOn w:val="a"/>
    <w:rsid w:val="0034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2">
    <w:name w:val="c82"/>
    <w:basedOn w:val="a0"/>
    <w:rsid w:val="003479E3"/>
  </w:style>
  <w:style w:type="character" w:customStyle="1" w:styleId="c76">
    <w:name w:val="c76"/>
    <w:basedOn w:val="a0"/>
    <w:rsid w:val="0034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dcterms:created xsi:type="dcterms:W3CDTF">2024-02-12T07:33:00Z</dcterms:created>
  <dcterms:modified xsi:type="dcterms:W3CDTF">2024-02-12T07:33:00Z</dcterms:modified>
</cp:coreProperties>
</file>