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61103" w14:textId="34A1D635" w:rsidR="006C4753" w:rsidRDefault="0006376E" w:rsidP="000637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376E">
        <w:rPr>
          <w:rFonts w:ascii="Times New Roman" w:hAnsi="Times New Roman" w:cs="Times New Roman"/>
          <w:b/>
          <w:bCs/>
          <w:sz w:val="24"/>
          <w:szCs w:val="24"/>
        </w:rPr>
        <w:t>ПРОЕКТИРОВАНИЕ РАЗВИВАЮЩЕГО ОБРАЗОВАТЕЛЬНОГО ПРОСТРАНСТВА ДЛЯ ДЕТЕЙ ДОШКОЛЬНОГО ВОЗРАСТА: НОВЫЙ ВЗГЛЯД НА ПРИВЫЧНЫЕ ВЕЩИ</w:t>
      </w:r>
    </w:p>
    <w:p w14:paraId="69AE4D46" w14:textId="77777777" w:rsidR="00966D27" w:rsidRDefault="0006376E" w:rsidP="0006376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637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8C079B" w14:textId="5ED763F9" w:rsidR="0006376E" w:rsidRPr="0006376E" w:rsidRDefault="0006376E" w:rsidP="0006376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6376E">
        <w:rPr>
          <w:rFonts w:ascii="Times New Roman" w:hAnsi="Times New Roman" w:cs="Times New Roman"/>
          <w:b/>
          <w:bCs/>
          <w:sz w:val="24"/>
          <w:szCs w:val="24"/>
        </w:rPr>
        <w:t>Гутова Л</w:t>
      </w:r>
      <w:r w:rsidR="00966D27">
        <w:rPr>
          <w:rFonts w:ascii="Times New Roman" w:hAnsi="Times New Roman" w:cs="Times New Roman"/>
          <w:b/>
          <w:bCs/>
          <w:sz w:val="24"/>
          <w:szCs w:val="24"/>
        </w:rPr>
        <w:t xml:space="preserve">юбовь </w:t>
      </w:r>
      <w:proofErr w:type="spellStart"/>
      <w:r w:rsidR="00966D27">
        <w:rPr>
          <w:rFonts w:ascii="Times New Roman" w:hAnsi="Times New Roman" w:cs="Times New Roman"/>
          <w:b/>
          <w:bCs/>
          <w:sz w:val="24"/>
          <w:szCs w:val="24"/>
        </w:rPr>
        <w:t>Констатиновна</w:t>
      </w:r>
      <w:proofErr w:type="spellEnd"/>
    </w:p>
    <w:p w14:paraId="68084B46" w14:textId="0B041AB8" w:rsidR="0006376E" w:rsidRDefault="0006376E" w:rsidP="0006376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6376E">
        <w:rPr>
          <w:rFonts w:ascii="Times New Roman" w:hAnsi="Times New Roman" w:cs="Times New Roman"/>
          <w:i/>
          <w:iCs/>
          <w:sz w:val="24"/>
          <w:szCs w:val="24"/>
        </w:rPr>
        <w:t xml:space="preserve">заведующий МБДОУ </w:t>
      </w:r>
      <w:r w:rsidR="00966D27">
        <w:rPr>
          <w:rFonts w:ascii="Times New Roman" w:hAnsi="Times New Roman" w:cs="Times New Roman"/>
          <w:i/>
          <w:iCs/>
          <w:sz w:val="24"/>
          <w:szCs w:val="24"/>
        </w:rPr>
        <w:t xml:space="preserve">г. Абакан </w:t>
      </w:r>
      <w:r w:rsidRPr="0006376E">
        <w:rPr>
          <w:rFonts w:ascii="Times New Roman" w:hAnsi="Times New Roman" w:cs="Times New Roman"/>
          <w:i/>
          <w:iCs/>
          <w:sz w:val="24"/>
          <w:szCs w:val="24"/>
        </w:rPr>
        <w:t>«Детский сад «</w:t>
      </w:r>
      <w:proofErr w:type="spellStart"/>
      <w:r w:rsidRPr="0006376E">
        <w:rPr>
          <w:rFonts w:ascii="Times New Roman" w:hAnsi="Times New Roman" w:cs="Times New Roman"/>
          <w:i/>
          <w:iCs/>
          <w:sz w:val="24"/>
          <w:szCs w:val="24"/>
        </w:rPr>
        <w:t>Жаворонок»</w:t>
      </w:r>
      <w:proofErr w:type="spellEnd"/>
    </w:p>
    <w:p w14:paraId="48E9A9B0" w14:textId="2BAB677F" w:rsidR="0006376E" w:rsidRPr="0006376E" w:rsidRDefault="0006376E" w:rsidP="0006376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Гизатулина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="00966D27">
        <w:rPr>
          <w:rFonts w:ascii="Times New Roman" w:hAnsi="Times New Roman" w:cs="Times New Roman"/>
          <w:b/>
          <w:bCs/>
          <w:sz w:val="24"/>
          <w:szCs w:val="24"/>
        </w:rPr>
        <w:t>леся Леонидовна</w:t>
      </w:r>
    </w:p>
    <w:p w14:paraId="471FAF30" w14:textId="2C9B7EDE" w:rsidR="0006376E" w:rsidRDefault="0006376E" w:rsidP="0006376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заместитель </w:t>
      </w:r>
      <w:r w:rsidRPr="0006376E">
        <w:rPr>
          <w:rFonts w:ascii="Times New Roman" w:hAnsi="Times New Roman" w:cs="Times New Roman"/>
          <w:i/>
          <w:iCs/>
          <w:sz w:val="24"/>
          <w:szCs w:val="24"/>
        </w:rPr>
        <w:t>заведующ</w:t>
      </w:r>
      <w:r>
        <w:rPr>
          <w:rFonts w:ascii="Times New Roman" w:hAnsi="Times New Roman" w:cs="Times New Roman"/>
          <w:i/>
          <w:iCs/>
          <w:sz w:val="24"/>
          <w:szCs w:val="24"/>
        </w:rPr>
        <w:t>его по ВМР</w:t>
      </w:r>
      <w:r w:rsidRPr="0006376E">
        <w:rPr>
          <w:rFonts w:ascii="Times New Roman" w:hAnsi="Times New Roman" w:cs="Times New Roman"/>
          <w:i/>
          <w:iCs/>
          <w:sz w:val="24"/>
          <w:szCs w:val="24"/>
        </w:rPr>
        <w:t xml:space="preserve"> МБДОУ </w:t>
      </w:r>
      <w:r w:rsidR="00966D27">
        <w:rPr>
          <w:rFonts w:ascii="Times New Roman" w:hAnsi="Times New Roman" w:cs="Times New Roman"/>
          <w:i/>
          <w:iCs/>
          <w:sz w:val="24"/>
          <w:szCs w:val="24"/>
        </w:rPr>
        <w:t xml:space="preserve">г. Абакан </w:t>
      </w:r>
      <w:r w:rsidRPr="0006376E">
        <w:rPr>
          <w:rFonts w:ascii="Times New Roman" w:hAnsi="Times New Roman" w:cs="Times New Roman"/>
          <w:i/>
          <w:iCs/>
          <w:sz w:val="24"/>
          <w:szCs w:val="24"/>
        </w:rPr>
        <w:t>«Детский сад «</w:t>
      </w:r>
      <w:proofErr w:type="spellStart"/>
      <w:r w:rsidRPr="0006376E">
        <w:rPr>
          <w:rFonts w:ascii="Times New Roman" w:hAnsi="Times New Roman" w:cs="Times New Roman"/>
          <w:i/>
          <w:iCs/>
          <w:sz w:val="24"/>
          <w:szCs w:val="24"/>
        </w:rPr>
        <w:t>Жаворонок»</w:t>
      </w:r>
      <w:proofErr w:type="spellEnd"/>
    </w:p>
    <w:p w14:paraId="4BB4B84B" w14:textId="77777777" w:rsidR="000308C8" w:rsidRPr="0006376E" w:rsidRDefault="000308C8" w:rsidP="0006376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F04DA68" w14:textId="26CF6853" w:rsidR="00C36242" w:rsidRPr="002775D1" w:rsidRDefault="000308C8" w:rsidP="00277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8C8">
        <w:rPr>
          <w:rFonts w:ascii="Times New Roman" w:hAnsi="Times New Roman" w:cs="Times New Roman"/>
          <w:sz w:val="24"/>
          <w:szCs w:val="24"/>
        </w:rPr>
        <w:t xml:space="preserve">Каков же рецепт хорошей развивающей среды? Как спроектировать развитие своего </w:t>
      </w:r>
      <w:r w:rsidRPr="002775D1">
        <w:rPr>
          <w:rFonts w:ascii="Times New Roman" w:hAnsi="Times New Roman" w:cs="Times New Roman"/>
          <w:sz w:val="24"/>
          <w:szCs w:val="24"/>
        </w:rPr>
        <w:t>учреждения, где среда предоставляла бы возможность для свободной игры, проявления инициативы и осмысленного действия?</w:t>
      </w:r>
      <w:r w:rsidR="00966D27">
        <w:rPr>
          <w:rFonts w:ascii="Times New Roman" w:hAnsi="Times New Roman" w:cs="Times New Roman"/>
          <w:sz w:val="24"/>
          <w:szCs w:val="24"/>
        </w:rPr>
        <w:t xml:space="preserve"> </w:t>
      </w:r>
      <w:r w:rsidRPr="002775D1">
        <w:rPr>
          <w:rFonts w:ascii="Times New Roman" w:hAnsi="Times New Roman" w:cs="Times New Roman"/>
          <w:sz w:val="24"/>
          <w:szCs w:val="24"/>
        </w:rPr>
        <w:t>В течение последних трех лет педагоги нашего учреждения очень серьезно «реконструировали среду», используя всю совокупность возможностей, позитивного опыта и стимулов для развития каждого ребенка.</w:t>
      </w:r>
    </w:p>
    <w:p w14:paraId="46063204" w14:textId="30D9C33A" w:rsidR="00C36242" w:rsidRPr="002775D1" w:rsidRDefault="001614DD" w:rsidP="00277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D1">
        <w:rPr>
          <w:rFonts w:ascii="Times New Roman" w:hAnsi="Times New Roman" w:cs="Times New Roman"/>
          <w:sz w:val="24"/>
          <w:szCs w:val="24"/>
        </w:rPr>
        <w:t xml:space="preserve">В МБДОУ «Детский сад «Жаворонок» города Абакана появилось много различных развивающих и удобно оборудованных Центров. </w:t>
      </w:r>
      <w:r w:rsidR="00C36242" w:rsidRPr="00C3624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Созданные Центры позволили нашему учреждению обеспечить актуальную на сегодняшний день вариативность образования.</w:t>
      </w:r>
    </w:p>
    <w:p w14:paraId="064205BD" w14:textId="7F87AADC" w:rsidR="001614DD" w:rsidRPr="002775D1" w:rsidRDefault="00C36242" w:rsidP="00277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D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</w:t>
      </w:r>
      <w:r w:rsidR="001614DD" w:rsidRPr="002775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Этнографический «Поликультурный центр», в котором находится «Уголок русского быта», «Уголок хакасского быта», «Уголок Дружбы народов».</w:t>
      </w:r>
      <w:r w:rsidR="002775D1" w:rsidRPr="002775D1">
        <w:rPr>
          <w:rFonts w:ascii="Times New Roman" w:hAnsi="Times New Roman" w:cs="Times New Roman"/>
          <w:sz w:val="24"/>
          <w:szCs w:val="24"/>
        </w:rPr>
        <w:t xml:space="preserve"> Центр «предназначен для воспитанников и родителей воспитанников ДОУ, где проводится экскурсии, ОД по образовательным областям с детьми дошкольного возраста; досуги и развлекательные мероприятия в музыкальном зале, с использованием экспонатов мини центра.         </w:t>
      </w:r>
    </w:p>
    <w:p w14:paraId="3C83FE8C" w14:textId="77E30230" w:rsidR="001614DD" w:rsidRDefault="006A0559" w:rsidP="001614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EAA">
        <w:rPr>
          <w:noProof/>
          <w:sz w:val="28"/>
          <w:szCs w:val="28"/>
          <w:lang w:eastAsia="ru-RU"/>
        </w:rPr>
        <w:drawing>
          <wp:inline distT="0" distB="0" distL="0" distR="0" wp14:anchorId="4DCED998" wp14:editId="6939996E">
            <wp:extent cx="1568450" cy="2203105"/>
            <wp:effectExtent l="0" t="0" r="0" b="6985"/>
            <wp:docPr id="3" name="Рисунок 3" descr="C:\Users\user\Desktop\ФОТО\Этнокультурный центр\IMG_20220204_08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Этнокультурный центр\IMG_20220204_0857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695" cy="22259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02D36D8D" wp14:editId="501CE698">
            <wp:extent cx="1543050" cy="2057613"/>
            <wp:effectExtent l="0" t="0" r="0" b="0"/>
            <wp:docPr id="5346652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548" cy="20876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1DA286B5" wp14:editId="7CCFEF51">
            <wp:extent cx="1498600" cy="1998342"/>
            <wp:effectExtent l="0" t="0" r="6350" b="2540"/>
            <wp:docPr id="16551221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195" cy="20178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0ADFDC1" w14:textId="77777777" w:rsidR="001614DD" w:rsidRPr="001614DD" w:rsidRDefault="001614DD" w:rsidP="001614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E78FA27" w14:textId="51BFFF17" w:rsidR="001614DD" w:rsidRPr="002775D1" w:rsidRDefault="00C36242" w:rsidP="002775D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614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</w:t>
      </w:r>
      <w:r w:rsidR="001614DD" w:rsidRPr="001614DD">
        <w:rPr>
          <w:rFonts w:ascii="Times New Roman" w:hAnsi="Times New Roman"/>
          <w:color w:val="000000" w:themeColor="text1"/>
          <w:sz w:val="24"/>
          <w:szCs w:val="24"/>
        </w:rPr>
        <w:t xml:space="preserve"> Мини-музейная экспозиция «Мы память бережно храним» создана с целью создание условий для обогащения детей дошкольного возраста знаниями о Великой Отечественной войне, воспитания патриотизма, посредством наглядн</w:t>
      </w:r>
      <w:proofErr w:type="gramStart"/>
      <w:r w:rsidR="001614DD" w:rsidRPr="001614DD">
        <w:rPr>
          <w:rFonts w:ascii="Times New Roman" w:hAnsi="Times New Roman"/>
          <w:color w:val="000000" w:themeColor="text1"/>
          <w:sz w:val="24"/>
          <w:szCs w:val="24"/>
        </w:rPr>
        <w:t>о-</w:t>
      </w:r>
      <w:proofErr w:type="gramEnd"/>
      <w:r w:rsidR="001614DD" w:rsidRPr="001614DD">
        <w:rPr>
          <w:rFonts w:ascii="Times New Roman" w:hAnsi="Times New Roman"/>
          <w:color w:val="000000" w:themeColor="text1"/>
          <w:sz w:val="24"/>
          <w:szCs w:val="24"/>
        </w:rPr>
        <w:t xml:space="preserve"> демонстрационного материала, имеющего историческую ценность.</w:t>
      </w:r>
      <w:r w:rsidR="001614DD" w:rsidRPr="001614D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1614DD" w:rsidRPr="001614DD">
        <w:rPr>
          <w:rFonts w:ascii="Times New Roman" w:hAnsi="Times New Roman"/>
          <w:color w:val="000000" w:themeColor="text1"/>
          <w:sz w:val="24"/>
          <w:szCs w:val="24"/>
        </w:rPr>
        <w:t>Музейная</w:t>
      </w:r>
      <w:proofErr w:type="gramEnd"/>
      <w:r w:rsidR="001614DD" w:rsidRPr="001614DD">
        <w:rPr>
          <w:rFonts w:ascii="Times New Roman" w:hAnsi="Times New Roman"/>
          <w:color w:val="000000" w:themeColor="text1"/>
          <w:sz w:val="24"/>
          <w:szCs w:val="24"/>
        </w:rPr>
        <w:t xml:space="preserve"> экспозиции состоит из </w:t>
      </w:r>
      <w:r w:rsidR="001614DD">
        <w:rPr>
          <w:rFonts w:ascii="Times New Roman" w:hAnsi="Times New Roman"/>
          <w:color w:val="000000" w:themeColor="text1"/>
          <w:sz w:val="24"/>
          <w:szCs w:val="24"/>
        </w:rPr>
        <w:t>пяти</w:t>
      </w:r>
      <w:r w:rsidR="001614DD" w:rsidRPr="001614DD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информационных стендов и экспонатов</w:t>
      </w:r>
      <w:r w:rsidR="00061BA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8D3B213" w14:textId="005D2AF6" w:rsidR="00061BAC" w:rsidRDefault="00B86C69" w:rsidP="00B86C69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</w:rPr>
      </w:pPr>
      <w:r w:rsidRPr="00AB1599">
        <w:rPr>
          <w:noProof/>
          <w:lang w:eastAsia="ru-RU"/>
        </w:rPr>
        <w:drawing>
          <wp:inline distT="0" distB="0" distL="0" distR="0" wp14:anchorId="1145C390" wp14:editId="4A2EC8CF">
            <wp:extent cx="4540250" cy="2091280"/>
            <wp:effectExtent l="0" t="0" r="0" b="4445"/>
            <wp:docPr id="1356998810" name="Рисунок 1356998810" descr="C:\Users\user\Desktop\ФОТО\Сад Жаворонок\Музеи, фото зоны, выставки\20200722_132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Сад Жаворонок\Музеи, фото зоны, выставки\20200722_1326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90" cy="2108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4757DD9" w14:textId="59E32FCE" w:rsidR="00C36242" w:rsidRDefault="00C36242" w:rsidP="00B86C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3.</w:t>
      </w:r>
      <w:r w:rsidRPr="00C362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A068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оздана экспозиция в форме </w:t>
      </w:r>
      <w:r w:rsidRPr="00C36242">
        <w:rPr>
          <w:rFonts w:ascii="Times New Roman" w:hAnsi="Times New Roman" w:cs="Times New Roman"/>
          <w:sz w:val="24"/>
          <w:szCs w:val="24"/>
          <w:shd w:val="clear" w:color="auto" w:fill="FFFFFF"/>
        </w:rPr>
        <w:t>панорамного куба «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36242">
        <w:rPr>
          <w:rFonts w:ascii="Times New Roman" w:hAnsi="Times New Roman" w:cs="Times New Roman"/>
          <w:sz w:val="24"/>
          <w:szCs w:val="24"/>
        </w:rPr>
        <w:t xml:space="preserve">удьба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36242">
        <w:rPr>
          <w:rFonts w:ascii="Times New Roman" w:hAnsi="Times New Roman" w:cs="Times New Roman"/>
          <w:sz w:val="24"/>
          <w:szCs w:val="24"/>
        </w:rPr>
        <w:t>оссии в надежных руках</w:t>
      </w:r>
      <w:r w:rsidRPr="00C36242">
        <w:rPr>
          <w:rFonts w:ascii="Times New Roman" w:hAnsi="Times New Roman" w:cs="Times New Roman"/>
          <w:sz w:val="24"/>
          <w:szCs w:val="24"/>
          <w:shd w:val="clear" w:color="auto" w:fill="FFFFFF"/>
        </w:rPr>
        <w:t>», посвященная специальной военной операц</w:t>
      </w:r>
      <w:proofErr w:type="gramStart"/>
      <w:r w:rsidRPr="00C36242">
        <w:rPr>
          <w:rFonts w:ascii="Times New Roman" w:hAnsi="Times New Roman" w:cs="Times New Roman"/>
          <w:sz w:val="24"/>
          <w:szCs w:val="24"/>
          <w:shd w:val="clear" w:color="auto" w:fill="FFFFFF"/>
        </w:rPr>
        <w:t>ии и ее</w:t>
      </w:r>
      <w:proofErr w:type="gramEnd"/>
      <w:r w:rsidRPr="00C362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героям.</w:t>
      </w:r>
    </w:p>
    <w:p w14:paraId="1A0AFDF2" w14:textId="5FF9B4D7" w:rsidR="00C36242" w:rsidRDefault="00C36242" w:rsidP="001614D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7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Информационный материал в панорамном кубе состоит из рубрик: «Герои спецоперации </w:t>
      </w:r>
      <w:r w:rsidRPr="009176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</w:t>
      </w:r>
      <w:r w:rsidRPr="00917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(о военнослужащих, погибших в ходе СВО и о военнослужащих, удостоенных высоких наград в ходе проведения СВО), «Вместе мы большая сила. </w:t>
      </w:r>
      <w:proofErr w:type="gramStart"/>
      <w:r w:rsidRPr="0091769C">
        <w:rPr>
          <w:rFonts w:ascii="Times New Roman" w:hAnsi="Times New Roman" w:cs="Times New Roman"/>
          <w:color w:val="000000" w:themeColor="text1"/>
          <w:sz w:val="24"/>
          <w:szCs w:val="24"/>
        </w:rPr>
        <w:t>Вместе мы страна Россия!» (о вхождении ЛНР, ДНР и Запорожской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Херсонской</w:t>
      </w:r>
      <w:r w:rsidRPr="00917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област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ях</w:t>
      </w:r>
      <w:r w:rsidRPr="00917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состав России), «Дети-герои» (о ребятах героях), «Тыл с вами!» (рубрика о помощи волонтёров и сообществ), «Профессия Родину защищать</w:t>
      </w:r>
      <w:r w:rsidRPr="0091769C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(о военных профессиях), «Герой СВО глазами детей» и Информационный лепесток о папах воспитанников МБДОУ, которые в настоящее время выполняют свой долг Родине.</w:t>
      </w:r>
      <w:proofErr w:type="gramEnd"/>
    </w:p>
    <w:p w14:paraId="694CACDB" w14:textId="27C2F053" w:rsidR="00C36242" w:rsidRDefault="00C36242" w:rsidP="001614D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noProof/>
          <w:lang w:eastAsia="ru-RU"/>
        </w:rPr>
        <w:drawing>
          <wp:inline distT="0" distB="0" distL="0" distR="0" wp14:anchorId="7C8A6A67" wp14:editId="6189638B">
            <wp:extent cx="2633238" cy="1697153"/>
            <wp:effectExtent l="0" t="0" r="0" b="0"/>
            <wp:docPr id="3685359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535909" name=""/>
                    <pic:cNvPicPr/>
                  </pic:nvPicPr>
                  <pic:blipFill rotWithShape="1">
                    <a:blip r:embed="rId9"/>
                    <a:srcRect l="14082" t="3992" r="14231" b="13861"/>
                    <a:stretch/>
                  </pic:blipFill>
                  <pic:spPr bwMode="auto">
                    <a:xfrm>
                      <a:off x="0" y="0"/>
                      <a:ext cx="2657643" cy="17128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1FA3E2" w14:textId="37146761" w:rsidR="00C36242" w:rsidRDefault="00C36242" w:rsidP="001614DD">
      <w:pPr>
        <w:tabs>
          <w:tab w:val="left" w:pos="357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C342C3B" w14:textId="6B280BA8" w:rsidR="00C36242" w:rsidRPr="00D12B5C" w:rsidRDefault="00C36242" w:rsidP="00D12B5C">
      <w:pPr>
        <w:pStyle w:val="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 w:val="0"/>
          <w:color w:val="000000" w:themeColor="text1"/>
          <w:sz w:val="24"/>
          <w:szCs w:val="24"/>
        </w:rPr>
      </w:pPr>
      <w:r w:rsidRPr="00C36242">
        <w:rPr>
          <w:b w:val="0"/>
          <w:bCs w:val="0"/>
          <w:sz w:val="24"/>
          <w:szCs w:val="24"/>
        </w:rPr>
        <w:t>4.</w:t>
      </w:r>
      <w:r w:rsidRPr="00C3624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36242">
        <w:rPr>
          <w:b w:val="0"/>
          <w:color w:val="000000" w:themeColor="text1"/>
          <w:sz w:val="24"/>
          <w:szCs w:val="24"/>
          <w:shd w:val="clear" w:color="auto" w:fill="FFFFFF"/>
        </w:rPr>
        <w:t xml:space="preserve">Для обеспечения максимальной реализации образовательного процесса по обучению детей правилам дорожного движения, в детском саду имеется развивающий центр «Мир без опасности», в котором расположен </w:t>
      </w:r>
      <w:r w:rsidRPr="00C36242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игровой объемный макет районов нашего города с проезжей частью </w:t>
      </w:r>
      <w:r w:rsidRPr="00C36242">
        <w:rPr>
          <w:b w:val="0"/>
          <w:bCs w:val="0"/>
          <w:color w:val="000000" w:themeColor="text1"/>
          <w:sz w:val="24"/>
          <w:szCs w:val="24"/>
        </w:rPr>
        <w:t>«Дорожная азбука на улицах города»</w:t>
      </w:r>
    </w:p>
    <w:p w14:paraId="659C18C2" w14:textId="4A5FAB53" w:rsidR="00B86C69" w:rsidRPr="00D12B5C" w:rsidRDefault="00C36242" w:rsidP="00D12B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58FC"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5F6445DF" wp14:editId="12928F9C">
            <wp:extent cx="3887841" cy="1792294"/>
            <wp:effectExtent l="0" t="0" r="0" b="0"/>
            <wp:docPr id="4" name="Рисунок 4" descr="C:\Users\user\Desktop\ФОТО МАКЕТ\20201006_10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МАКЕТ\20201006_1022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190" cy="18081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1E6D61B" w14:textId="77777777" w:rsidR="00D12B5C" w:rsidRDefault="00D12B5C" w:rsidP="00D12B5C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</w:p>
    <w:p w14:paraId="05E1FD35" w14:textId="2BA4F20E" w:rsidR="00D12B5C" w:rsidRPr="00D12B5C" w:rsidRDefault="001614DD" w:rsidP="00D12B5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12B5C">
        <w:t xml:space="preserve">5. </w:t>
      </w:r>
      <w:r w:rsidR="008600DB" w:rsidRPr="00D12B5C">
        <w:t>Для детей раннего возраста на первом этаже для воспитанников раннего возраста создана «Игротека».</w:t>
      </w:r>
      <w:r w:rsidR="00D12B5C" w:rsidRPr="00D12B5C">
        <w:rPr>
          <w:color w:val="000000"/>
        </w:rPr>
        <w:t xml:space="preserve"> Перечень объектов и оборудования в образовательном центре </w:t>
      </w:r>
      <w:r w:rsidR="00D12B5C" w:rsidRPr="00D12B5C">
        <w:rPr>
          <w:rStyle w:val="a5"/>
          <w:i w:val="0"/>
          <w:iCs w:val="0"/>
          <w:color w:val="000000"/>
        </w:rPr>
        <w:t>«Игротека»:</w:t>
      </w:r>
      <w:r w:rsidR="00D12B5C">
        <w:rPr>
          <w:color w:val="000000"/>
        </w:rPr>
        <w:t xml:space="preserve"> </w:t>
      </w:r>
      <w:proofErr w:type="spellStart"/>
      <w:r w:rsidR="00D12B5C" w:rsidRPr="00D12B5C">
        <w:rPr>
          <w:color w:val="000000"/>
        </w:rPr>
        <w:t>бизиборды</w:t>
      </w:r>
      <w:proofErr w:type="spellEnd"/>
      <w:r w:rsidR="00D12B5C" w:rsidRPr="00D12B5C">
        <w:rPr>
          <w:color w:val="000000"/>
        </w:rPr>
        <w:t xml:space="preserve">, </w:t>
      </w:r>
      <w:r w:rsidR="00D12B5C" w:rsidRPr="00D12B5C">
        <w:rPr>
          <w:color w:val="000000"/>
          <w:shd w:val="clear" w:color="auto" w:fill="FFFFFF"/>
        </w:rPr>
        <w:t>Развивающее пособие </w:t>
      </w:r>
      <w:r w:rsidR="00D12B5C" w:rsidRPr="00D12B5C">
        <w:rPr>
          <w:rStyle w:val="a5"/>
          <w:i w:val="0"/>
          <w:iCs w:val="0"/>
          <w:color w:val="000000"/>
          <w:shd w:val="clear" w:color="auto" w:fill="FFFFFF"/>
        </w:rPr>
        <w:t>«Умелые ручки», р</w:t>
      </w:r>
      <w:r w:rsidR="00D12B5C" w:rsidRPr="00D12B5C">
        <w:rPr>
          <w:color w:val="000000"/>
          <w:shd w:val="clear" w:color="auto" w:fill="FFFFFF"/>
        </w:rPr>
        <w:t>азвивающее панно </w:t>
      </w:r>
      <w:r w:rsidR="00D12B5C" w:rsidRPr="00D12B5C">
        <w:rPr>
          <w:rStyle w:val="a5"/>
          <w:i w:val="0"/>
          <w:iCs w:val="0"/>
          <w:color w:val="000000"/>
          <w:shd w:val="clear" w:color="auto" w:fill="FFFFFF"/>
        </w:rPr>
        <w:t>«Веселая полянка»,</w:t>
      </w:r>
      <w:r w:rsidR="00D12B5C" w:rsidRPr="00D12B5C">
        <w:rPr>
          <w:color w:val="000000"/>
          <w:shd w:val="clear" w:color="auto" w:fill="FFFFFF"/>
        </w:rPr>
        <w:t xml:space="preserve"> </w:t>
      </w:r>
      <w:r w:rsidR="00D12B5C" w:rsidRPr="00D12B5C">
        <w:rPr>
          <w:rStyle w:val="a5"/>
          <w:i w:val="0"/>
          <w:iCs w:val="0"/>
          <w:color w:val="000000"/>
          <w:shd w:val="clear" w:color="auto" w:fill="FFFFFF"/>
        </w:rPr>
        <w:t>доска для рисования мелом и т.д.</w:t>
      </w:r>
    </w:p>
    <w:p w14:paraId="2712B4C5" w14:textId="77777777" w:rsidR="008600DB" w:rsidRDefault="008600DB" w:rsidP="00860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8111E" w14:textId="77777777" w:rsidR="008600DB" w:rsidRDefault="008600DB" w:rsidP="008600D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69D58A8" wp14:editId="4F25EBB2">
            <wp:extent cx="2450073" cy="1837427"/>
            <wp:effectExtent l="0" t="0" r="7620" b="0"/>
            <wp:docPr id="9907216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300" cy="18450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 wp14:anchorId="0A320364" wp14:editId="2A3505A2">
            <wp:extent cx="2397772" cy="1798204"/>
            <wp:effectExtent l="0" t="0" r="2540" b="0"/>
            <wp:docPr id="47025820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515" cy="1818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B729CDD" w14:textId="099B8CA7" w:rsidR="001614DD" w:rsidRPr="008600DB" w:rsidRDefault="008600DB" w:rsidP="008600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6.</w:t>
      </w:r>
      <w:r w:rsidR="009802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14DD" w:rsidRPr="001614DD">
        <w:rPr>
          <w:rFonts w:ascii="Times New Roman" w:hAnsi="Times New Roman" w:cs="Times New Roman"/>
          <w:color w:val="000000" w:themeColor="text1"/>
          <w:sz w:val="24"/>
          <w:szCs w:val="24"/>
        </w:rPr>
        <w:t>Центр «Этот загадочный космос» где представлен методический материал по формированию начальных представлений о нашей планете Земля, о космосе, освоении космоса. Изюминка нашего центр</w:t>
      </w:r>
      <w:proofErr w:type="gramStart"/>
      <w:r w:rsidR="001614DD" w:rsidRPr="001614DD">
        <w:rPr>
          <w:rFonts w:ascii="Times New Roman" w:hAnsi="Times New Roman" w:cs="Times New Roman"/>
          <w:color w:val="000000" w:themeColor="text1"/>
          <w:sz w:val="24"/>
          <w:szCs w:val="24"/>
        </w:rPr>
        <w:t>а–</w:t>
      </w:r>
      <w:proofErr w:type="gramEnd"/>
      <w:r w:rsidR="001614DD" w:rsidRPr="001614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макет нашей Солнечной системы. Макет космического корабля – излюбленное место наших воспитанников. Внутри можно включить свет и найти пульт управления кораблем. </w:t>
      </w:r>
    </w:p>
    <w:p w14:paraId="1A5BBF22" w14:textId="610B09A5" w:rsidR="00B86C69" w:rsidRDefault="00B86C69" w:rsidP="00161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712E730" w14:textId="21A533CA" w:rsidR="00B86C69" w:rsidRDefault="00494CE6" w:rsidP="00161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9B3F48" wp14:editId="320AA0A9">
            <wp:extent cx="2207814" cy="1655746"/>
            <wp:effectExtent l="0" t="0" r="2540" b="1905"/>
            <wp:docPr id="127826665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125" cy="16709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600DB">
        <w:rPr>
          <w:rFonts w:ascii="Times New Roman" w:hAnsi="Times New Roman" w:cs="Times New Roman"/>
          <w:sz w:val="24"/>
          <w:szCs w:val="24"/>
        </w:rPr>
        <w:t xml:space="preserve">  </w:t>
      </w:r>
      <w:r w:rsidR="00BB31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8600D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600DB">
        <w:rPr>
          <w:noProof/>
          <w:lang w:eastAsia="ru-RU"/>
        </w:rPr>
        <w:drawing>
          <wp:inline distT="0" distB="0" distL="0" distR="0" wp14:anchorId="05E1FCD1" wp14:editId="17019054">
            <wp:extent cx="2244343" cy="1683142"/>
            <wp:effectExtent l="0" t="0" r="3810" b="0"/>
            <wp:docPr id="170976320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284" cy="16988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6107A0E" w14:textId="77777777" w:rsidR="00B86C69" w:rsidRDefault="00B86C69" w:rsidP="00860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569E2" w14:textId="59C08C72" w:rsidR="00B86C69" w:rsidRPr="001614DD" w:rsidRDefault="008600DB" w:rsidP="00BB3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9071BC6" w14:textId="2F6FA668" w:rsidR="008853BA" w:rsidRPr="008853BA" w:rsidRDefault="001614DD" w:rsidP="008853B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Theme="minorHAnsi" w:hAnsiTheme="minorHAnsi"/>
          <w:color w:val="000000"/>
          <w:shd w:val="clear" w:color="auto" w:fill="FFFFFF"/>
        </w:rPr>
      </w:pPr>
      <w:r w:rsidRPr="008853BA">
        <w:t>7.</w:t>
      </w:r>
      <w:r w:rsidR="0098023C">
        <w:t xml:space="preserve"> </w:t>
      </w:r>
      <w:r w:rsidRPr="008853BA">
        <w:t>В холле первого этажа Учреждения в 2022 году создан мини музей «Недра» и макеты материков «Голубая планета».</w:t>
      </w:r>
      <w:r w:rsidR="008853BA" w:rsidRPr="008853BA">
        <w:rPr>
          <w:color w:val="000000"/>
        </w:rPr>
        <w:t xml:space="preserve"> Наш центр состоит из 6 стендов, материков, таких как Африка, Австралия, Южная Америка, Антарктида, Северная Америка, Евразия, и 3 макетов разных природных зон.</w:t>
      </w:r>
      <w:r w:rsidR="008853BA" w:rsidRPr="008853BA">
        <w:rPr>
          <w:rFonts w:ascii="Helvetica" w:hAnsi="Helvetica"/>
          <w:color w:val="000000"/>
          <w:shd w:val="clear" w:color="auto" w:fill="FFFFFF"/>
        </w:rPr>
        <w:t xml:space="preserve"> </w:t>
      </w:r>
    </w:p>
    <w:p w14:paraId="709DAB1E" w14:textId="77777777" w:rsidR="001614DD" w:rsidRDefault="001614DD" w:rsidP="00885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6591E" w14:textId="1F1DB1BA" w:rsidR="00B86C69" w:rsidRDefault="008600DB" w:rsidP="00161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B162445" wp14:editId="2C280982">
            <wp:extent cx="2151219" cy="1613303"/>
            <wp:effectExtent l="0" t="0" r="1905" b="6350"/>
            <wp:docPr id="212578915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907" cy="16235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0C3A28EE" wp14:editId="4B057A0C">
            <wp:extent cx="2179793" cy="1634731"/>
            <wp:effectExtent l="0" t="0" r="0" b="3810"/>
            <wp:docPr id="18277230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099" cy="1643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FD27AF5" w14:textId="77777777" w:rsidR="00B86C69" w:rsidRDefault="00B86C69" w:rsidP="00161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C31E52" w14:textId="7097A032" w:rsidR="00385D55" w:rsidRPr="008853BA" w:rsidRDefault="00B86C69" w:rsidP="00385D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6A3F">
        <w:rPr>
          <w:rFonts w:ascii="Times New Roman" w:hAnsi="Times New Roman" w:cs="Times New Roman"/>
          <w:sz w:val="24"/>
          <w:szCs w:val="24"/>
        </w:rPr>
        <w:t>8. В холле второго этажа</w:t>
      </w:r>
      <w:r w:rsidR="008600DB" w:rsidRPr="00D06A3F">
        <w:rPr>
          <w:rFonts w:ascii="Times New Roman" w:hAnsi="Times New Roman" w:cs="Times New Roman"/>
          <w:sz w:val="24"/>
          <w:szCs w:val="24"/>
        </w:rPr>
        <w:t xml:space="preserve"> в 2023 </w:t>
      </w:r>
      <w:r w:rsidR="002775D1" w:rsidRPr="00D06A3F">
        <w:rPr>
          <w:rFonts w:ascii="Times New Roman" w:hAnsi="Times New Roman" w:cs="Times New Roman"/>
          <w:sz w:val="24"/>
          <w:szCs w:val="24"/>
        </w:rPr>
        <w:t>году создан</w:t>
      </w:r>
      <w:r w:rsidR="008600DB" w:rsidRPr="00D06A3F">
        <w:rPr>
          <w:rFonts w:ascii="Times New Roman" w:hAnsi="Times New Roman" w:cs="Times New Roman"/>
          <w:sz w:val="24"/>
          <w:szCs w:val="24"/>
        </w:rPr>
        <w:t xml:space="preserve"> патриотический центр «Росси</w:t>
      </w:r>
      <w:proofErr w:type="gramStart"/>
      <w:r w:rsidR="008600DB" w:rsidRPr="00D06A3F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8600DB" w:rsidRPr="00D06A3F">
        <w:rPr>
          <w:rFonts w:ascii="Times New Roman" w:hAnsi="Times New Roman" w:cs="Times New Roman"/>
          <w:sz w:val="24"/>
          <w:szCs w:val="24"/>
        </w:rPr>
        <w:t xml:space="preserve"> наша Родина»</w:t>
      </w:r>
      <w:r w:rsidR="00385D55" w:rsidRPr="00D06A3F">
        <w:rPr>
          <w:rFonts w:ascii="Times New Roman" w:hAnsi="Times New Roman" w:cs="Times New Roman"/>
          <w:sz w:val="24"/>
          <w:szCs w:val="24"/>
        </w:rPr>
        <w:t>,</w:t>
      </w:r>
      <w:r w:rsidR="00385D55" w:rsidRPr="008853BA">
        <w:rPr>
          <w:rFonts w:ascii="Times New Roman" w:hAnsi="Times New Roman" w:cs="Times New Roman"/>
          <w:sz w:val="24"/>
          <w:szCs w:val="24"/>
        </w:rPr>
        <w:t xml:space="preserve"> который </w:t>
      </w:r>
      <w:r w:rsidR="00385D55" w:rsidRPr="008853BA">
        <w:rPr>
          <w:rFonts w:ascii="Times New Roman" w:hAnsi="Times New Roman"/>
          <w:sz w:val="24"/>
          <w:szCs w:val="24"/>
        </w:rPr>
        <w:t>состоит из трех информационных стендов и экспонатов.</w:t>
      </w:r>
    </w:p>
    <w:p w14:paraId="7C7AE0F1" w14:textId="53DC1B06" w:rsidR="001614DD" w:rsidRDefault="001614DD" w:rsidP="00D06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BAFC9" w14:textId="2047483A" w:rsidR="001614DD" w:rsidRPr="001614DD" w:rsidRDefault="00B86C69" w:rsidP="00B86C6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9AA9310" wp14:editId="5DA2F794">
            <wp:extent cx="2786153" cy="2089242"/>
            <wp:effectExtent l="0" t="0" r="0" b="6350"/>
            <wp:docPr id="11129730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320" cy="20968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D989AE9" w14:textId="62C22F79" w:rsidR="000308C8" w:rsidRPr="000D350F" w:rsidRDefault="001614DD" w:rsidP="00161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4DD">
        <w:rPr>
          <w:rFonts w:ascii="Times New Roman" w:hAnsi="Times New Roman" w:cs="Times New Roman"/>
          <w:sz w:val="24"/>
          <w:szCs w:val="24"/>
        </w:rPr>
        <w:t xml:space="preserve">Размер статьи не позволяет рассказать обо всех изменениях предметно-пространственного окружения детей в детском саду. Правильно организованная образовательная среда должна стимулировать любознательность, провоцировать новые способы действия, то есть по большому сету, развивать, а не просто занимать детей. </w:t>
      </w:r>
      <w:r w:rsidRPr="001614DD">
        <w:rPr>
          <w:rFonts w:ascii="Times New Roman" w:hAnsi="Times New Roman" w:cs="Times New Roman"/>
          <w:sz w:val="24"/>
          <w:szCs w:val="24"/>
        </w:rPr>
        <w:lastRenderedPageBreak/>
        <w:t xml:space="preserve">Стандарт накладывает на детский сад ответственность не за детские результаты (их нельзя гарантировать), а за создание условий для развития каждого ребенка. И эти условия – прежде всего психолого-педагогические, самые важные для ребенка – детский сад гарантировать </w:t>
      </w:r>
      <w:r w:rsidRPr="000D350F">
        <w:rPr>
          <w:rFonts w:ascii="Times New Roman" w:hAnsi="Times New Roman" w:cs="Times New Roman"/>
          <w:sz w:val="24"/>
          <w:szCs w:val="24"/>
        </w:rPr>
        <w:t>может и должен.</w:t>
      </w:r>
    </w:p>
    <w:p w14:paraId="694F9F0C" w14:textId="77777777" w:rsidR="0098023C" w:rsidRDefault="0098023C" w:rsidP="00161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112252" w14:textId="03229649" w:rsidR="000308C8" w:rsidRDefault="000308C8" w:rsidP="00161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350F">
        <w:rPr>
          <w:rFonts w:ascii="Times New Roman" w:hAnsi="Times New Roman" w:cs="Times New Roman"/>
          <w:sz w:val="24"/>
          <w:szCs w:val="24"/>
        </w:rPr>
        <w:t>Список используемой литературы</w:t>
      </w:r>
    </w:p>
    <w:p w14:paraId="2E958333" w14:textId="77777777" w:rsidR="0098023C" w:rsidRPr="000D350F" w:rsidRDefault="0098023C" w:rsidP="00161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4EC706A" w14:textId="7C951F69" w:rsidR="000D350F" w:rsidRPr="000D350F" w:rsidRDefault="006A0559" w:rsidP="000D35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350F">
        <w:rPr>
          <w:rFonts w:ascii="Times New Roman" w:hAnsi="Times New Roman" w:cs="Times New Roman"/>
          <w:sz w:val="24"/>
          <w:szCs w:val="24"/>
        </w:rPr>
        <w:t>1.</w:t>
      </w:r>
      <w:r w:rsidR="000D350F" w:rsidRPr="000D35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0ADE" w:rsidRPr="000D350F">
        <w:rPr>
          <w:rFonts w:ascii="Times New Roman" w:hAnsi="Times New Roman" w:cs="Times New Roman"/>
          <w:sz w:val="24"/>
          <w:szCs w:val="24"/>
        </w:rPr>
        <w:t xml:space="preserve"> Володина, И. А. Предметно-развивающая среда в ДОУ в условиях реализации ФГОС// Молодой ученый. </w:t>
      </w:r>
      <w:r w:rsidR="000D350F">
        <w:rPr>
          <w:rFonts w:ascii="Times New Roman" w:hAnsi="Times New Roman" w:cs="Times New Roman"/>
          <w:sz w:val="24"/>
          <w:szCs w:val="24"/>
        </w:rPr>
        <w:t>-</w:t>
      </w:r>
      <w:r w:rsidR="00B40ADE" w:rsidRPr="000D350F">
        <w:rPr>
          <w:rFonts w:ascii="Times New Roman" w:hAnsi="Times New Roman" w:cs="Times New Roman"/>
          <w:sz w:val="24"/>
          <w:szCs w:val="24"/>
        </w:rPr>
        <w:t xml:space="preserve"> 2015. </w:t>
      </w:r>
      <w:r w:rsidR="000D350F">
        <w:rPr>
          <w:rFonts w:ascii="Times New Roman" w:hAnsi="Times New Roman" w:cs="Times New Roman"/>
          <w:sz w:val="24"/>
          <w:szCs w:val="24"/>
        </w:rPr>
        <w:t>-</w:t>
      </w:r>
      <w:r w:rsidR="00B40ADE" w:rsidRPr="000D350F">
        <w:rPr>
          <w:rFonts w:ascii="Times New Roman" w:hAnsi="Times New Roman" w:cs="Times New Roman"/>
          <w:sz w:val="24"/>
          <w:szCs w:val="24"/>
        </w:rPr>
        <w:t xml:space="preserve"> № 11 (91). </w:t>
      </w:r>
      <w:r w:rsidR="000D350F">
        <w:rPr>
          <w:rFonts w:ascii="Times New Roman" w:hAnsi="Times New Roman" w:cs="Times New Roman"/>
          <w:sz w:val="24"/>
          <w:szCs w:val="24"/>
        </w:rPr>
        <w:t>-</w:t>
      </w:r>
      <w:r w:rsidR="00B40ADE" w:rsidRPr="000D350F">
        <w:rPr>
          <w:rFonts w:ascii="Times New Roman" w:hAnsi="Times New Roman" w:cs="Times New Roman"/>
          <w:sz w:val="24"/>
          <w:szCs w:val="24"/>
        </w:rPr>
        <w:t xml:space="preserve"> С. 1301-1304.</w:t>
      </w:r>
      <w:r w:rsidR="00B40ADE" w:rsidRPr="000D350F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</w:t>
      </w:r>
    </w:p>
    <w:p w14:paraId="09DF9DE0" w14:textId="6F561635" w:rsidR="000D350F" w:rsidRPr="000D350F" w:rsidRDefault="000D350F" w:rsidP="000D35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6F6F6"/>
        </w:rPr>
      </w:pPr>
      <w:r w:rsidRPr="000D350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2.Гогоберидзе А.Г. Проектирование развивающей предметно-пространственной среды современного детского сада. // Журнал «Справочник руководителя дошкольного учреждения», 2010 - № 4 с.64-70</w:t>
      </w:r>
    </w:p>
    <w:p w14:paraId="61571E6F" w14:textId="6CBD56A2" w:rsidR="000D350F" w:rsidRPr="000D350F" w:rsidRDefault="000D350F" w:rsidP="000D35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0D350F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3.Новоселова А. Н. Развивающая предметная среда: Методические рекомендации по</w:t>
      </w:r>
      <w:r w:rsidRPr="000D350F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</w:t>
      </w:r>
      <w:r w:rsidRPr="000D350F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проектированию вариативных дизайн – проектов развивающей предметной среды в</w:t>
      </w:r>
      <w:r w:rsidRPr="000D350F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</w:t>
      </w:r>
      <w:r w:rsidRPr="000D350F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детских садах и учебно-воспитательных комплексах. 2-е изд. – М.: </w:t>
      </w:r>
      <w:proofErr w:type="spellStart"/>
      <w:r w:rsidRPr="000D350F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Айресс</w:t>
      </w:r>
      <w:proofErr w:type="spellEnd"/>
      <w:r w:rsidRPr="000D350F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Пресс, 2007</w:t>
      </w:r>
      <w:r w:rsidRPr="000D350F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</w:t>
      </w:r>
      <w:r w:rsidRPr="000D350F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- 119 с.</w:t>
      </w:r>
    </w:p>
    <w:p w14:paraId="50AC7A0A" w14:textId="0803EFD9" w:rsidR="000D350F" w:rsidRPr="000D350F" w:rsidRDefault="000D350F" w:rsidP="000D35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6F6F6"/>
        </w:rPr>
      </w:pPr>
      <w:r w:rsidRPr="000D350F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4.</w:t>
      </w:r>
      <w:r w:rsidRPr="000D350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Морозова Т.В. Организация РППС дошкольников в соответствии с ФГОС ДО</w:t>
      </w:r>
      <w:proofErr w:type="gramStart"/>
      <w:r w:rsidRPr="000D350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.</w:t>
      </w:r>
      <w:proofErr w:type="gramEnd"/>
      <w:r w:rsidRPr="000D350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[</w:t>
      </w:r>
      <w:proofErr w:type="gramStart"/>
      <w:r w:rsidRPr="000D350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э</w:t>
      </w:r>
      <w:proofErr w:type="gramEnd"/>
      <w:r w:rsidRPr="000D350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лектронный ресурс]. http://nsportal.ru/Т.В.  Морозова</w:t>
      </w:r>
    </w:p>
    <w:p w14:paraId="3F39CD45" w14:textId="66377DCF" w:rsidR="000D350F" w:rsidRPr="001614DD" w:rsidRDefault="000D350F" w:rsidP="001614D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0D350F" w:rsidRPr="001614DD" w:rsidSect="009802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A47"/>
    <w:rsid w:val="000308C8"/>
    <w:rsid w:val="00061BAC"/>
    <w:rsid w:val="0006376E"/>
    <w:rsid w:val="000D350F"/>
    <w:rsid w:val="001614DD"/>
    <w:rsid w:val="002775D1"/>
    <w:rsid w:val="00366A47"/>
    <w:rsid w:val="00385D55"/>
    <w:rsid w:val="00494CE6"/>
    <w:rsid w:val="005E409A"/>
    <w:rsid w:val="006A0559"/>
    <w:rsid w:val="006C4753"/>
    <w:rsid w:val="008600DB"/>
    <w:rsid w:val="008853BA"/>
    <w:rsid w:val="008E14D2"/>
    <w:rsid w:val="00966D27"/>
    <w:rsid w:val="0098023C"/>
    <w:rsid w:val="00B40ADE"/>
    <w:rsid w:val="00B86C69"/>
    <w:rsid w:val="00B964C3"/>
    <w:rsid w:val="00BB31E5"/>
    <w:rsid w:val="00C36242"/>
    <w:rsid w:val="00C76B5C"/>
    <w:rsid w:val="00D06A3F"/>
    <w:rsid w:val="00D12B5C"/>
    <w:rsid w:val="00F6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24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3624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36242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1614D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5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Emphasis"/>
    <w:basedOn w:val="a0"/>
    <w:uiPriority w:val="20"/>
    <w:qFormat/>
    <w:rsid w:val="00D12B5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66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6D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3624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36242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1614D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5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Emphasis"/>
    <w:basedOn w:val="a0"/>
    <w:uiPriority w:val="20"/>
    <w:qFormat/>
    <w:rsid w:val="00D12B5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66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6D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Леонидовна</dc:creator>
  <cp:keywords/>
  <dc:description/>
  <cp:lastModifiedBy>11</cp:lastModifiedBy>
  <cp:revision>11</cp:revision>
  <dcterms:created xsi:type="dcterms:W3CDTF">2024-02-09T02:28:00Z</dcterms:created>
  <dcterms:modified xsi:type="dcterms:W3CDTF">2024-02-12T06:34:00Z</dcterms:modified>
</cp:coreProperties>
</file>