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25" w:rsidRPr="00302AFC" w:rsidRDefault="00B07725" w:rsidP="00B07725">
      <w:pPr>
        <w:tabs>
          <w:tab w:val="left" w:pos="851"/>
          <w:tab w:val="left" w:pos="1260"/>
        </w:tabs>
        <w:spacing w:after="0" w:line="240" w:lineRule="auto"/>
        <w:ind w:firstLine="709"/>
        <w:jc w:val="center"/>
        <w:rPr>
          <w:rFonts w:ascii="Times New Roman" w:eastAsia="Times New Roman" w:hAnsi="Times New Roman" w:cs="Times New Roman"/>
          <w:b/>
          <w:sz w:val="24"/>
          <w:szCs w:val="24"/>
        </w:rPr>
      </w:pPr>
      <w:r w:rsidRPr="00302AFC">
        <w:rPr>
          <w:rFonts w:ascii="Times New Roman" w:eastAsia="Times New Roman" w:hAnsi="Times New Roman" w:cs="Times New Roman"/>
          <w:b/>
          <w:sz w:val="24"/>
          <w:szCs w:val="24"/>
        </w:rPr>
        <w:t>С</w:t>
      </w:r>
      <w:r w:rsidR="00302AFC" w:rsidRPr="00302AFC">
        <w:rPr>
          <w:rFonts w:ascii="Times New Roman" w:eastAsia="Times New Roman" w:hAnsi="Times New Roman" w:cs="Times New Roman"/>
          <w:b/>
          <w:sz w:val="24"/>
          <w:szCs w:val="24"/>
        </w:rPr>
        <w:t xml:space="preserve">ОВРЕМЕННЫЕ ФОРМЫ В ФИЗКУЛЬТУРНО-ОЗДОРОВИТЕЛЬНОЙ РАБОТЕ С ДЕТЬМИ ДОШКОЛЬНОГО ВОЗРАСТА КАК СРЕДСТВО ФОРМИРОВАНИЯ </w:t>
      </w:r>
      <w:r w:rsidR="00B431AF">
        <w:rPr>
          <w:rFonts w:ascii="Times New Roman" w:eastAsia="Times New Roman" w:hAnsi="Times New Roman" w:cs="Times New Roman"/>
          <w:b/>
          <w:sz w:val="24"/>
          <w:szCs w:val="24"/>
        </w:rPr>
        <w:t xml:space="preserve">ОСНОВ </w:t>
      </w:r>
      <w:r w:rsidR="00302AFC" w:rsidRPr="00302AFC">
        <w:rPr>
          <w:rFonts w:ascii="Times New Roman" w:eastAsia="Times New Roman" w:hAnsi="Times New Roman" w:cs="Times New Roman"/>
          <w:b/>
          <w:sz w:val="24"/>
          <w:szCs w:val="24"/>
        </w:rPr>
        <w:t xml:space="preserve">ЗДОРОВОГО ОБРАЗА ЖИЗНИ </w:t>
      </w:r>
    </w:p>
    <w:p w:rsidR="00B07725" w:rsidRPr="00302AFC" w:rsidRDefault="00B07725" w:rsidP="00302AFC">
      <w:pPr>
        <w:tabs>
          <w:tab w:val="left" w:pos="851"/>
          <w:tab w:val="left" w:pos="1260"/>
        </w:tabs>
        <w:spacing w:after="0" w:line="240" w:lineRule="auto"/>
        <w:ind w:firstLine="709"/>
        <w:jc w:val="right"/>
        <w:rPr>
          <w:rFonts w:ascii="Times New Roman" w:eastAsia="Times New Roman" w:hAnsi="Times New Roman" w:cs="Times New Roman"/>
          <w:b/>
          <w:sz w:val="24"/>
          <w:szCs w:val="24"/>
        </w:rPr>
      </w:pPr>
    </w:p>
    <w:p w:rsidR="00302AFC" w:rsidRPr="00B32075" w:rsidRDefault="00302AFC" w:rsidP="00302AFC">
      <w:pPr>
        <w:tabs>
          <w:tab w:val="left" w:pos="851"/>
          <w:tab w:val="left" w:pos="1260"/>
        </w:tabs>
        <w:spacing w:after="0" w:line="240" w:lineRule="auto"/>
        <w:ind w:firstLine="709"/>
        <w:jc w:val="right"/>
        <w:rPr>
          <w:rFonts w:ascii="Times New Roman" w:eastAsia="Times New Roman" w:hAnsi="Times New Roman" w:cs="Times New Roman"/>
          <w:b/>
          <w:sz w:val="24"/>
          <w:szCs w:val="24"/>
        </w:rPr>
      </w:pPr>
      <w:proofErr w:type="spellStart"/>
      <w:r w:rsidRPr="00B32075">
        <w:rPr>
          <w:rFonts w:ascii="Times New Roman" w:eastAsia="Times New Roman" w:hAnsi="Times New Roman" w:cs="Times New Roman"/>
          <w:b/>
          <w:sz w:val="24"/>
          <w:szCs w:val="24"/>
        </w:rPr>
        <w:t>Гайнутдинова</w:t>
      </w:r>
      <w:proofErr w:type="spellEnd"/>
      <w:r w:rsidRPr="00B32075">
        <w:rPr>
          <w:rFonts w:ascii="Times New Roman" w:eastAsia="Times New Roman" w:hAnsi="Times New Roman" w:cs="Times New Roman"/>
          <w:b/>
          <w:sz w:val="24"/>
          <w:szCs w:val="24"/>
        </w:rPr>
        <w:t xml:space="preserve"> А</w:t>
      </w:r>
      <w:r w:rsidR="00B32075">
        <w:rPr>
          <w:rFonts w:ascii="Times New Roman" w:eastAsia="Times New Roman" w:hAnsi="Times New Roman" w:cs="Times New Roman"/>
          <w:b/>
          <w:sz w:val="24"/>
          <w:szCs w:val="24"/>
        </w:rPr>
        <w:t>нна Викторовна</w:t>
      </w:r>
    </w:p>
    <w:p w:rsidR="00302AFC" w:rsidRPr="00302AFC" w:rsidRDefault="00302AFC" w:rsidP="00302AFC">
      <w:pPr>
        <w:tabs>
          <w:tab w:val="left" w:pos="851"/>
          <w:tab w:val="left" w:pos="1260"/>
        </w:tabs>
        <w:spacing w:after="0" w:line="240" w:lineRule="auto"/>
        <w:ind w:firstLine="709"/>
        <w:jc w:val="right"/>
        <w:rPr>
          <w:rFonts w:ascii="Times New Roman" w:eastAsia="Times New Roman" w:hAnsi="Times New Roman" w:cs="Times New Roman"/>
          <w:i/>
          <w:sz w:val="24"/>
          <w:szCs w:val="24"/>
        </w:rPr>
      </w:pPr>
      <w:r w:rsidRPr="00302AFC">
        <w:rPr>
          <w:rFonts w:ascii="Times New Roman" w:eastAsia="Times New Roman" w:hAnsi="Times New Roman" w:cs="Times New Roman"/>
          <w:i/>
          <w:sz w:val="24"/>
          <w:szCs w:val="24"/>
        </w:rPr>
        <w:t xml:space="preserve">инструктор по физической культуре, </w:t>
      </w:r>
    </w:p>
    <w:p w:rsidR="00302AFC" w:rsidRPr="00302AFC" w:rsidRDefault="00302AFC" w:rsidP="00302AFC">
      <w:pPr>
        <w:tabs>
          <w:tab w:val="left" w:pos="851"/>
          <w:tab w:val="left" w:pos="1260"/>
        </w:tabs>
        <w:spacing w:after="0" w:line="240" w:lineRule="auto"/>
        <w:ind w:firstLine="709"/>
        <w:jc w:val="right"/>
        <w:rPr>
          <w:rFonts w:ascii="Times New Roman" w:eastAsia="Times New Roman" w:hAnsi="Times New Roman" w:cs="Times New Roman"/>
          <w:i/>
          <w:sz w:val="24"/>
          <w:szCs w:val="24"/>
        </w:rPr>
      </w:pPr>
      <w:r w:rsidRPr="00302AFC">
        <w:rPr>
          <w:rFonts w:ascii="Times New Roman" w:eastAsia="Times New Roman" w:hAnsi="Times New Roman" w:cs="Times New Roman"/>
          <w:i/>
          <w:sz w:val="24"/>
          <w:szCs w:val="24"/>
        </w:rPr>
        <w:t xml:space="preserve">МБДОУ «ЦРР – </w:t>
      </w:r>
      <w:r w:rsidR="00515409">
        <w:rPr>
          <w:rFonts w:ascii="Times New Roman" w:eastAsia="Times New Roman" w:hAnsi="Times New Roman" w:cs="Times New Roman"/>
          <w:i/>
          <w:sz w:val="24"/>
          <w:szCs w:val="24"/>
        </w:rPr>
        <w:t>д/с</w:t>
      </w:r>
      <w:r w:rsidRPr="00302AFC">
        <w:rPr>
          <w:rFonts w:ascii="Times New Roman" w:eastAsia="Times New Roman" w:hAnsi="Times New Roman" w:cs="Times New Roman"/>
          <w:i/>
          <w:sz w:val="24"/>
          <w:szCs w:val="24"/>
        </w:rPr>
        <w:t xml:space="preserve"> «Аленушка»</w:t>
      </w:r>
    </w:p>
    <w:p w:rsidR="00302AFC" w:rsidRPr="00B32075" w:rsidRDefault="00302AFC" w:rsidP="00B32075">
      <w:pPr>
        <w:tabs>
          <w:tab w:val="left" w:pos="851"/>
          <w:tab w:val="left" w:pos="1260"/>
        </w:tabs>
        <w:spacing w:after="0" w:line="240" w:lineRule="auto"/>
        <w:ind w:firstLine="567"/>
        <w:jc w:val="both"/>
        <w:rPr>
          <w:rFonts w:ascii="Times New Roman" w:eastAsia="Times New Roman" w:hAnsi="Times New Roman" w:cs="Times New Roman"/>
          <w:b/>
          <w:sz w:val="24"/>
          <w:szCs w:val="24"/>
        </w:rPr>
      </w:pPr>
    </w:p>
    <w:p w:rsidR="00BE7442" w:rsidRPr="00B32075" w:rsidRDefault="00B07725" w:rsidP="00B32075">
      <w:pPr>
        <w:tabs>
          <w:tab w:val="left" w:pos="851"/>
          <w:tab w:val="left" w:pos="1260"/>
        </w:tabs>
        <w:spacing w:after="0" w:line="240" w:lineRule="auto"/>
        <w:ind w:firstLine="567"/>
        <w:jc w:val="both"/>
        <w:rPr>
          <w:rFonts w:ascii="Times New Roman" w:eastAsia="Times New Roman" w:hAnsi="Times New Roman" w:cs="Times New Roman"/>
          <w:sz w:val="24"/>
          <w:szCs w:val="24"/>
        </w:rPr>
      </w:pPr>
      <w:r w:rsidRPr="00B32075">
        <w:rPr>
          <w:rFonts w:ascii="Times New Roman" w:eastAsia="Times New Roman" w:hAnsi="Times New Roman" w:cs="Times New Roman"/>
          <w:sz w:val="24"/>
          <w:szCs w:val="24"/>
        </w:rPr>
        <w:t>Детские годы - самый важный период человеческой жизни. В этом возрасте ребенку необходимо всесторонне развиваться, а для того, чтобы развитие происходило качественно, ребенку необходимо быть здоровым. Здоровье – это самое важное, дорогое, лучшее, что есть на свете для человека, а те</w:t>
      </w:r>
      <w:r w:rsidR="008702A1" w:rsidRPr="00B32075">
        <w:rPr>
          <w:rFonts w:ascii="Times New Roman" w:eastAsia="Times New Roman" w:hAnsi="Times New Roman" w:cs="Times New Roman"/>
          <w:sz w:val="24"/>
          <w:szCs w:val="24"/>
        </w:rPr>
        <w:t>м более для маленького человечка</w:t>
      </w:r>
      <w:r w:rsidRPr="00B32075">
        <w:rPr>
          <w:rFonts w:ascii="Times New Roman" w:eastAsia="Times New Roman" w:hAnsi="Times New Roman" w:cs="Times New Roman"/>
          <w:sz w:val="24"/>
          <w:szCs w:val="24"/>
        </w:rPr>
        <w:t xml:space="preserve">, который только начинает жить. Поэтому вектором </w:t>
      </w:r>
      <w:r w:rsidR="00BE7442" w:rsidRPr="00B32075">
        <w:rPr>
          <w:rFonts w:ascii="Times New Roman" w:eastAsia="Times New Roman" w:hAnsi="Times New Roman" w:cs="Times New Roman"/>
          <w:sz w:val="24"/>
          <w:szCs w:val="24"/>
        </w:rPr>
        <w:t xml:space="preserve">своей </w:t>
      </w:r>
      <w:r w:rsidRPr="00B32075">
        <w:rPr>
          <w:rFonts w:ascii="Times New Roman" w:eastAsia="Times New Roman" w:hAnsi="Times New Roman" w:cs="Times New Roman"/>
          <w:sz w:val="24"/>
          <w:szCs w:val="24"/>
        </w:rPr>
        <w:t xml:space="preserve">работы </w:t>
      </w:r>
      <w:r w:rsidR="008702A1" w:rsidRPr="00B32075">
        <w:rPr>
          <w:rFonts w:ascii="Times New Roman" w:eastAsia="Times New Roman" w:hAnsi="Times New Roman" w:cs="Times New Roman"/>
          <w:sz w:val="24"/>
          <w:szCs w:val="24"/>
        </w:rPr>
        <w:t xml:space="preserve">с детьми </w:t>
      </w:r>
      <w:r w:rsidRPr="00B32075">
        <w:rPr>
          <w:rFonts w:ascii="Times New Roman" w:eastAsia="Times New Roman" w:hAnsi="Times New Roman" w:cs="Times New Roman"/>
          <w:sz w:val="24"/>
          <w:szCs w:val="24"/>
        </w:rPr>
        <w:t xml:space="preserve">я выбрала сохранение и укрепление здоровья детей. Это направление осуществляется во всей моей профессиональной деятельности. </w:t>
      </w:r>
    </w:p>
    <w:p w:rsidR="00B07725" w:rsidRPr="00B4195F" w:rsidRDefault="00B07725" w:rsidP="00B4195F">
      <w:pPr>
        <w:tabs>
          <w:tab w:val="left" w:pos="851"/>
          <w:tab w:val="left" w:pos="1260"/>
        </w:tabs>
        <w:spacing w:after="0" w:line="240" w:lineRule="auto"/>
        <w:ind w:firstLine="567"/>
        <w:jc w:val="both"/>
        <w:rPr>
          <w:rFonts w:ascii="Times New Roman" w:hAnsi="Times New Roman" w:cs="Times New Roman"/>
        </w:rPr>
      </w:pPr>
      <w:r w:rsidRPr="00B32075">
        <w:rPr>
          <w:rFonts w:ascii="Times New Roman" w:eastAsia="Times New Roman" w:hAnsi="Times New Roman" w:cs="Times New Roman"/>
          <w:sz w:val="24"/>
          <w:szCs w:val="24"/>
        </w:rPr>
        <w:t xml:space="preserve">В своей работе с детьми стараюсь использовать современные формы, методы и средства физического </w:t>
      </w:r>
      <w:r w:rsidRPr="00B4195F">
        <w:rPr>
          <w:rFonts w:ascii="Times New Roman" w:eastAsia="Times New Roman" w:hAnsi="Times New Roman" w:cs="Times New Roman"/>
          <w:sz w:val="24"/>
          <w:szCs w:val="24"/>
        </w:rPr>
        <w:t xml:space="preserve">воспитания в соответствии с возрастными и индивидуальными особенностями детей. </w:t>
      </w:r>
      <w:r w:rsidR="00B4195F" w:rsidRPr="00B4195F">
        <w:rPr>
          <w:rFonts w:ascii="Times New Roman" w:eastAsia="Times New Roman" w:hAnsi="Times New Roman" w:cs="Times New Roman"/>
          <w:sz w:val="24"/>
          <w:szCs w:val="24"/>
        </w:rPr>
        <w:t>Так, и</w:t>
      </w:r>
      <w:r w:rsidRPr="00B4195F">
        <w:rPr>
          <w:rFonts w:ascii="Times New Roman" w:hAnsi="Times New Roman" w:cs="Times New Roman"/>
        </w:rPr>
        <w:t>спользование инновационной  технологии «СОРСИ»</w:t>
      </w:r>
      <w:r w:rsidRPr="00B4195F">
        <w:rPr>
          <w:rFonts w:ascii="Times New Roman" w:hAnsi="Times New Roman" w:cs="Times New Roman"/>
          <w:noProof/>
        </w:rPr>
        <w:t xml:space="preserve"> </w:t>
      </w:r>
      <w:r w:rsidRPr="00B4195F">
        <w:rPr>
          <w:rFonts w:ascii="Times New Roman" w:hAnsi="Times New Roman" w:cs="Times New Roman"/>
        </w:rPr>
        <w:t>(сюжетн</w:t>
      </w:r>
      <w:proofErr w:type="gramStart"/>
      <w:r w:rsidRPr="00B4195F">
        <w:rPr>
          <w:rFonts w:ascii="Times New Roman" w:hAnsi="Times New Roman" w:cs="Times New Roman"/>
        </w:rPr>
        <w:t>о</w:t>
      </w:r>
      <w:r w:rsidR="001C3FEC">
        <w:rPr>
          <w:rFonts w:ascii="Times New Roman" w:hAnsi="Times New Roman" w:cs="Times New Roman"/>
        </w:rPr>
        <w:t>-</w:t>
      </w:r>
      <w:bookmarkStart w:id="0" w:name="_GoBack"/>
      <w:bookmarkEnd w:id="0"/>
      <w:proofErr w:type="gramEnd"/>
      <w:r w:rsidRPr="00B4195F">
        <w:rPr>
          <w:rFonts w:ascii="Times New Roman" w:hAnsi="Times New Roman" w:cs="Times New Roman"/>
        </w:rPr>
        <w:t xml:space="preserve"> образовательная развивающая соревновательная игра), включающая в себя синтез различных видов деятельности, объединенных одним общим сюжетом, на занятии помогает детям справляться с физической нагрузкой, которая требует от участников игры большой затраты энергии и побуждает организм ребенка к усиленной работе.  </w:t>
      </w:r>
    </w:p>
    <w:p w:rsidR="00B07725" w:rsidRPr="00B32075" w:rsidRDefault="00B07725" w:rsidP="00B32075">
      <w:pPr>
        <w:pStyle w:val="a3"/>
        <w:spacing w:before="0" w:beforeAutospacing="0" w:after="0" w:afterAutospacing="0"/>
        <w:ind w:firstLine="567"/>
        <w:jc w:val="both"/>
      </w:pPr>
      <w:proofErr w:type="spellStart"/>
      <w:r w:rsidRPr="00B4195F">
        <w:t>Фитбол</w:t>
      </w:r>
      <w:proofErr w:type="spellEnd"/>
      <w:r w:rsidRPr="00B4195F">
        <w:t xml:space="preserve"> - гимнастика  носит оздоровительную и профилактическую направленность,  влияет на развитие двигательных умений, координации движений, функций равновесия, а также вызывает положительные </w:t>
      </w:r>
      <w:r w:rsidRPr="00B32075">
        <w:t>эмоции у детей.</w:t>
      </w:r>
      <w:r w:rsidRPr="00B32075">
        <w:rPr>
          <w:color w:val="C00000"/>
        </w:rPr>
        <w:t xml:space="preserve"> </w:t>
      </w:r>
      <w:r w:rsidRPr="00B32075">
        <w:t>Занятия с мячом укрепляют мышцы спины и брюшного пресса, создают хороший мышечный корсет, но главное — формируют сложно и длительно вырабатываемый в обычных условиях навык правильной осанки.</w:t>
      </w:r>
    </w:p>
    <w:p w:rsidR="00B07725" w:rsidRPr="00B32075" w:rsidRDefault="00B07725" w:rsidP="00B32075">
      <w:pPr>
        <w:spacing w:after="0" w:line="240" w:lineRule="auto"/>
        <w:ind w:firstLine="567"/>
        <w:jc w:val="both"/>
        <w:rPr>
          <w:rFonts w:ascii="Times New Roman" w:eastAsia="Times New Roman" w:hAnsi="Times New Roman" w:cs="Times New Roman"/>
          <w:sz w:val="24"/>
          <w:szCs w:val="24"/>
        </w:rPr>
      </w:pPr>
      <w:r w:rsidRPr="00B32075">
        <w:rPr>
          <w:rFonts w:ascii="Times New Roman" w:eastAsia="Times New Roman" w:hAnsi="Times New Roman" w:cs="Times New Roman"/>
          <w:sz w:val="24"/>
          <w:szCs w:val="24"/>
        </w:rPr>
        <w:t>Степ-аэробика,</w:t>
      </w:r>
      <w:r w:rsidRPr="00B32075">
        <w:rPr>
          <w:rFonts w:ascii="Times New Roman" w:hAnsi="Times New Roman" w:cs="Times New Roman"/>
          <w:sz w:val="24"/>
          <w:szCs w:val="24"/>
        </w:rPr>
        <w:t xml:space="preserve"> развивает подвижность в суставах, формирует свод стопы, тренирует равновесие. Современная методика предлагает сочетать танцевальные движения и общеобразовательные упражнения с подъемами и спусками, что способствует развитию к</w:t>
      </w:r>
      <w:r w:rsidR="008702A1" w:rsidRPr="00B32075">
        <w:rPr>
          <w:rFonts w:ascii="Times New Roman" w:hAnsi="Times New Roman" w:cs="Times New Roman"/>
          <w:sz w:val="24"/>
          <w:szCs w:val="24"/>
        </w:rPr>
        <w:t>оординации движений,</w:t>
      </w:r>
      <w:r w:rsidR="006B4D34" w:rsidRPr="00B32075">
        <w:rPr>
          <w:rFonts w:ascii="Times New Roman" w:hAnsi="Times New Roman" w:cs="Times New Roman"/>
          <w:sz w:val="24"/>
          <w:szCs w:val="24"/>
        </w:rPr>
        <w:t xml:space="preserve"> равновесия и чувства</w:t>
      </w:r>
      <w:r w:rsidRPr="00B32075">
        <w:rPr>
          <w:rFonts w:ascii="Times New Roman" w:hAnsi="Times New Roman" w:cs="Times New Roman"/>
          <w:sz w:val="24"/>
          <w:szCs w:val="24"/>
        </w:rPr>
        <w:t xml:space="preserve"> ритма</w:t>
      </w:r>
      <w:r w:rsidRPr="00B32075">
        <w:rPr>
          <w:rFonts w:ascii="Times New Roman" w:eastAsia="Times New Roman" w:hAnsi="Times New Roman" w:cs="Times New Roman"/>
          <w:sz w:val="24"/>
          <w:szCs w:val="24"/>
        </w:rPr>
        <w:t xml:space="preserve">. </w:t>
      </w:r>
    </w:p>
    <w:p w:rsidR="00B07725" w:rsidRPr="00B32075" w:rsidRDefault="00B07725" w:rsidP="00B32075">
      <w:pPr>
        <w:spacing w:after="0" w:line="240" w:lineRule="auto"/>
        <w:ind w:firstLine="567"/>
        <w:jc w:val="both"/>
        <w:rPr>
          <w:rFonts w:ascii="Times New Roman" w:eastAsia="Times New Roman" w:hAnsi="Times New Roman" w:cs="Times New Roman"/>
          <w:sz w:val="24"/>
          <w:szCs w:val="24"/>
        </w:rPr>
      </w:pPr>
      <w:proofErr w:type="spellStart"/>
      <w:r w:rsidRPr="00B32075">
        <w:rPr>
          <w:rFonts w:ascii="Times New Roman" w:eastAsia="Times New Roman" w:hAnsi="Times New Roman" w:cs="Times New Roman"/>
          <w:sz w:val="24"/>
          <w:szCs w:val="24"/>
        </w:rPr>
        <w:t>Социо</w:t>
      </w:r>
      <w:proofErr w:type="spellEnd"/>
      <w:r w:rsidRPr="00B32075">
        <w:rPr>
          <w:rFonts w:ascii="Times New Roman" w:eastAsia="Times New Roman" w:hAnsi="Times New Roman" w:cs="Times New Roman"/>
          <w:sz w:val="24"/>
          <w:szCs w:val="24"/>
        </w:rPr>
        <w:t xml:space="preserve"> - приемы позволяют детям работать сообща, уметь договариваться, идти к одной цели.        </w:t>
      </w:r>
    </w:p>
    <w:p w:rsidR="00B07725" w:rsidRPr="00B32075" w:rsidRDefault="00B07725" w:rsidP="00B32075">
      <w:pPr>
        <w:spacing w:after="0" w:line="240" w:lineRule="auto"/>
        <w:ind w:firstLine="567"/>
        <w:jc w:val="both"/>
        <w:rPr>
          <w:rFonts w:ascii="Times New Roman" w:hAnsi="Times New Roman" w:cs="Times New Roman"/>
          <w:color w:val="111111"/>
          <w:sz w:val="24"/>
          <w:szCs w:val="24"/>
        </w:rPr>
      </w:pPr>
      <w:r w:rsidRPr="00B32075">
        <w:rPr>
          <w:rFonts w:ascii="Times New Roman" w:eastAsia="Times New Roman" w:hAnsi="Times New Roman" w:cs="Times New Roman"/>
          <w:sz w:val="24"/>
          <w:szCs w:val="24"/>
        </w:rPr>
        <w:t xml:space="preserve">Использование в работе </w:t>
      </w:r>
      <w:proofErr w:type="spellStart"/>
      <w:r w:rsidRPr="00B32075">
        <w:rPr>
          <w:rFonts w:ascii="Times New Roman" w:eastAsia="Times New Roman" w:hAnsi="Times New Roman" w:cs="Times New Roman"/>
          <w:sz w:val="24"/>
          <w:szCs w:val="24"/>
        </w:rPr>
        <w:t>нейроскакалки</w:t>
      </w:r>
      <w:proofErr w:type="spellEnd"/>
      <w:r w:rsidRPr="00B32075">
        <w:rPr>
          <w:rFonts w:ascii="Times New Roman" w:eastAsia="Times New Roman" w:hAnsi="Times New Roman" w:cs="Times New Roman"/>
          <w:sz w:val="24"/>
          <w:szCs w:val="24"/>
        </w:rPr>
        <w:t xml:space="preserve">  </w:t>
      </w:r>
      <w:r w:rsidRPr="00B32075">
        <w:rPr>
          <w:rFonts w:ascii="Times New Roman" w:hAnsi="Times New Roman" w:cs="Times New Roman"/>
          <w:color w:val="111111"/>
          <w:sz w:val="24"/>
          <w:szCs w:val="24"/>
        </w:rPr>
        <w:t xml:space="preserve">развивает у детей способность удерживать в голове и выполнять несколько действий одновременно, согласовывая их в общем ритме. Для движения на этой скакалке нужна разнонаправленная работа ног. Одна нога совершает прыжки, а другая – вращательные движения. При этом мозг насыщается кислородом, поднимается энергетический тонус, улучшается концентрация внимания и скорость переключения мыслительных процессов.  </w:t>
      </w:r>
      <w:proofErr w:type="spellStart"/>
      <w:r w:rsidRPr="00B32075">
        <w:rPr>
          <w:rFonts w:ascii="Times New Roman" w:hAnsi="Times New Roman" w:cs="Times New Roman"/>
          <w:color w:val="111111"/>
          <w:sz w:val="24"/>
          <w:szCs w:val="24"/>
        </w:rPr>
        <w:t>Нейроскакалка</w:t>
      </w:r>
      <w:proofErr w:type="spellEnd"/>
      <w:r w:rsidRPr="00B32075">
        <w:rPr>
          <w:rFonts w:ascii="Times New Roman" w:hAnsi="Times New Roman" w:cs="Times New Roman"/>
          <w:color w:val="111111"/>
          <w:sz w:val="24"/>
          <w:szCs w:val="24"/>
        </w:rPr>
        <w:t xml:space="preserve"> помогает развивать у детей  тренировку равновесия, координацию движений и вестибулярного аппарата.</w:t>
      </w:r>
    </w:p>
    <w:p w:rsidR="00B07725" w:rsidRPr="00B32075" w:rsidRDefault="00B07725" w:rsidP="00B32075">
      <w:pPr>
        <w:tabs>
          <w:tab w:val="left" w:pos="851"/>
          <w:tab w:val="left" w:pos="1260"/>
        </w:tabs>
        <w:spacing w:after="0" w:line="240" w:lineRule="auto"/>
        <w:ind w:firstLine="567"/>
        <w:jc w:val="both"/>
        <w:rPr>
          <w:rFonts w:ascii="Times New Roman" w:eastAsia="Times New Roman" w:hAnsi="Times New Roman" w:cs="Times New Roman"/>
          <w:sz w:val="24"/>
          <w:szCs w:val="24"/>
        </w:rPr>
      </w:pPr>
      <w:r w:rsidRPr="00B32075">
        <w:rPr>
          <w:rFonts w:ascii="Times New Roman" w:eastAsia="Times New Roman" w:hAnsi="Times New Roman" w:cs="Times New Roman"/>
          <w:sz w:val="24"/>
          <w:szCs w:val="24"/>
        </w:rPr>
        <w:t xml:space="preserve">В младших группах широко применяю игровой метод, который характеризуется организацией двигательной деятельности детей в соответствии с игровым сюжетом и относительно большой их свободой и самостоятельностью. С детьми старшего дошкольного возраста применяю соревновательный метод в играх с правилами и состязаниях для достижения более качественных и количественных показателей. Регулярно провожу утреннюю гимнастику, занятия по физической культуре, физкультурно – оздоровительные праздники, развлечения, Дни здоровья, веселые старты, олимпиады и туристические прогулки, где использую разнообразные игровые задания. </w:t>
      </w:r>
    </w:p>
    <w:p w:rsidR="00B07725" w:rsidRPr="00B32075" w:rsidRDefault="00B07725" w:rsidP="00B32075">
      <w:pPr>
        <w:tabs>
          <w:tab w:val="left" w:pos="851"/>
          <w:tab w:val="left" w:pos="1260"/>
        </w:tabs>
        <w:spacing w:after="0" w:line="240" w:lineRule="auto"/>
        <w:ind w:firstLine="567"/>
        <w:jc w:val="both"/>
        <w:rPr>
          <w:rFonts w:ascii="Times New Roman" w:eastAsia="Times New Roman" w:hAnsi="Times New Roman" w:cs="Times New Roman"/>
          <w:sz w:val="24"/>
          <w:szCs w:val="24"/>
        </w:rPr>
      </w:pPr>
      <w:r w:rsidRPr="00B32075">
        <w:rPr>
          <w:rFonts w:ascii="Times New Roman" w:eastAsia="Times New Roman" w:hAnsi="Times New Roman" w:cs="Times New Roman"/>
          <w:sz w:val="24"/>
          <w:szCs w:val="24"/>
        </w:rPr>
        <w:t xml:space="preserve">Особое внимание уделяю физкультурным занятиям на свежем воздухе: физические упражнения, подвижные игры и эстафеты, оздоровительный бег на прогулке. Все это способствует, качественному развитию воспитанников, доставляя им много положительных эмоций. </w:t>
      </w:r>
    </w:p>
    <w:p w:rsidR="00B07725" w:rsidRPr="00B32075" w:rsidRDefault="00B07725" w:rsidP="00B32075">
      <w:pPr>
        <w:spacing w:after="0" w:line="240" w:lineRule="auto"/>
        <w:ind w:right="-92" w:firstLine="567"/>
        <w:jc w:val="both"/>
        <w:rPr>
          <w:rFonts w:ascii="Times New Roman" w:eastAsia="Times New Roman" w:hAnsi="Times New Roman" w:cs="Times New Roman"/>
          <w:sz w:val="24"/>
          <w:szCs w:val="24"/>
          <w:shd w:val="clear" w:color="auto" w:fill="FFFFFF"/>
        </w:rPr>
      </w:pPr>
      <w:r w:rsidRPr="00B32075">
        <w:rPr>
          <w:rFonts w:ascii="Times New Roman" w:eastAsia="Times New Roman" w:hAnsi="Times New Roman" w:cs="Times New Roman"/>
          <w:sz w:val="24"/>
          <w:szCs w:val="24"/>
        </w:rPr>
        <w:t xml:space="preserve">В рамках работы по оздоровлению и профилактике нарушений осанки и плоскостопия для детей  организована </w:t>
      </w:r>
      <w:r w:rsidR="008702A1" w:rsidRPr="00B32075">
        <w:rPr>
          <w:rFonts w:ascii="Times New Roman" w:eastAsia="Times New Roman" w:hAnsi="Times New Roman" w:cs="Times New Roman"/>
          <w:sz w:val="24"/>
          <w:szCs w:val="24"/>
        </w:rPr>
        <w:t xml:space="preserve">группа здоровья </w:t>
      </w:r>
      <w:r w:rsidRPr="00B32075">
        <w:rPr>
          <w:rFonts w:ascii="Times New Roman" w:eastAsia="Times New Roman" w:hAnsi="Times New Roman" w:cs="Times New Roman"/>
          <w:sz w:val="24"/>
          <w:szCs w:val="24"/>
        </w:rPr>
        <w:t>«</w:t>
      </w:r>
      <w:r w:rsidR="008702A1" w:rsidRPr="00B32075">
        <w:rPr>
          <w:rFonts w:ascii="Times New Roman" w:eastAsia="Times New Roman" w:hAnsi="Times New Roman" w:cs="Times New Roman"/>
          <w:sz w:val="24"/>
          <w:szCs w:val="24"/>
        </w:rPr>
        <w:t>Крепыш</w:t>
      </w:r>
      <w:r w:rsidRPr="00B32075">
        <w:rPr>
          <w:rFonts w:ascii="Times New Roman" w:eastAsia="Times New Roman" w:hAnsi="Times New Roman" w:cs="Times New Roman"/>
          <w:sz w:val="24"/>
          <w:szCs w:val="24"/>
        </w:rPr>
        <w:t xml:space="preserve">». Занятия, проходят в игровой форме, </w:t>
      </w:r>
      <w:r w:rsidRPr="00B32075">
        <w:rPr>
          <w:rFonts w:ascii="Times New Roman" w:eastAsia="Times New Roman" w:hAnsi="Times New Roman" w:cs="Times New Roman"/>
          <w:sz w:val="24"/>
          <w:szCs w:val="24"/>
          <w:shd w:val="clear" w:color="auto" w:fill="FFFFFF"/>
        </w:rPr>
        <w:lastRenderedPageBreak/>
        <w:t xml:space="preserve">широко применяется </w:t>
      </w:r>
      <w:proofErr w:type="spellStart"/>
      <w:r w:rsidRPr="00B32075">
        <w:rPr>
          <w:rFonts w:ascii="Times New Roman" w:eastAsia="Times New Roman" w:hAnsi="Times New Roman" w:cs="Times New Roman"/>
          <w:sz w:val="24"/>
          <w:szCs w:val="24"/>
          <w:shd w:val="clear" w:color="auto" w:fill="FFFFFF"/>
        </w:rPr>
        <w:t>босохождение</w:t>
      </w:r>
      <w:proofErr w:type="spellEnd"/>
      <w:r w:rsidRPr="00B32075">
        <w:rPr>
          <w:rFonts w:ascii="Times New Roman" w:eastAsia="Times New Roman" w:hAnsi="Times New Roman" w:cs="Times New Roman"/>
          <w:sz w:val="24"/>
          <w:szCs w:val="24"/>
          <w:shd w:val="clear" w:color="auto" w:fill="FFFFFF"/>
        </w:rPr>
        <w:t xml:space="preserve"> </w:t>
      </w:r>
      <w:r w:rsidRPr="00B32075">
        <w:rPr>
          <w:rFonts w:ascii="Times New Roman" w:eastAsia="Times New Roman" w:hAnsi="Times New Roman" w:cs="Times New Roman"/>
          <w:sz w:val="24"/>
          <w:szCs w:val="24"/>
        </w:rPr>
        <w:t>по массажным коврикам, ребристым, ортопедическим дорожкам, мешоч</w:t>
      </w:r>
      <w:r w:rsidR="008702A1" w:rsidRPr="00B32075">
        <w:rPr>
          <w:rFonts w:ascii="Times New Roman" w:eastAsia="Times New Roman" w:hAnsi="Times New Roman" w:cs="Times New Roman"/>
          <w:sz w:val="24"/>
          <w:szCs w:val="24"/>
        </w:rPr>
        <w:t>кам с крупой, ходьба на носках</w:t>
      </w:r>
      <w:r w:rsidRPr="00B32075">
        <w:rPr>
          <w:rFonts w:ascii="Times New Roman" w:eastAsia="Times New Roman" w:hAnsi="Times New Roman" w:cs="Times New Roman"/>
          <w:sz w:val="24"/>
          <w:szCs w:val="24"/>
        </w:rPr>
        <w:t xml:space="preserve">, на пятках, на наружной стороне стопы, легкий бег, а также различные виды массажа:  точечный массаж, игровой самомассаж. Игровой самомассаж оказывает влияние на физическое и психологическое развитие ребенка, проводить его можно с профилактической целью, он укрепляет организм и содействует общему развитию. Кроме этого </w:t>
      </w:r>
      <w:r w:rsidRPr="00B32075">
        <w:rPr>
          <w:rFonts w:ascii="Times New Roman" w:eastAsia="Times New Roman" w:hAnsi="Times New Roman" w:cs="Times New Roman"/>
          <w:sz w:val="24"/>
          <w:szCs w:val="24"/>
          <w:shd w:val="clear" w:color="auto" w:fill="FFFFFF"/>
        </w:rPr>
        <w:t>в занятие включены не только ходьба, бег, физические упражнения, но и обязательно оздоровительные игры,</w:t>
      </w:r>
      <w:r w:rsidRPr="00B32075">
        <w:rPr>
          <w:rFonts w:ascii="Times New Roman" w:eastAsia="Times New Roman" w:hAnsi="Times New Roman" w:cs="Times New Roman"/>
          <w:sz w:val="24"/>
          <w:szCs w:val="24"/>
        </w:rPr>
        <w:t xml:space="preserve"> которые способствуют физическому развитию детей, формируют необходимые навыки, координацию движений, ловкость и меткость, </w:t>
      </w:r>
      <w:r w:rsidR="008702A1" w:rsidRPr="00B32075">
        <w:rPr>
          <w:rFonts w:ascii="Times New Roman" w:eastAsia="Times New Roman" w:hAnsi="Times New Roman" w:cs="Times New Roman"/>
          <w:sz w:val="24"/>
          <w:szCs w:val="24"/>
        </w:rPr>
        <w:t xml:space="preserve">а так же </w:t>
      </w:r>
      <w:r w:rsidRPr="00B32075">
        <w:rPr>
          <w:rFonts w:ascii="Times New Roman" w:eastAsia="Times New Roman" w:hAnsi="Times New Roman" w:cs="Times New Roman"/>
          <w:sz w:val="24"/>
          <w:szCs w:val="24"/>
        </w:rPr>
        <w:t xml:space="preserve">профилактике заболеваний </w:t>
      </w:r>
      <w:r w:rsidRPr="00B32075">
        <w:rPr>
          <w:rFonts w:ascii="Times New Roman" w:eastAsia="Times New Roman" w:hAnsi="Times New Roman" w:cs="Times New Roman"/>
          <w:sz w:val="24"/>
          <w:szCs w:val="24"/>
          <w:shd w:val="clear" w:color="auto" w:fill="FFFFFF"/>
        </w:rPr>
        <w:t>и формированию у детей здорового образа жизни.</w:t>
      </w:r>
      <w:r w:rsidRPr="00B32075">
        <w:rPr>
          <w:rFonts w:ascii="Times New Roman" w:eastAsia="Times New Roman" w:hAnsi="Times New Roman" w:cs="Times New Roman"/>
          <w:color w:val="404040"/>
          <w:sz w:val="24"/>
          <w:szCs w:val="24"/>
          <w:shd w:val="clear" w:color="auto" w:fill="FFFFFF"/>
        </w:rPr>
        <w:t xml:space="preserve">  </w:t>
      </w:r>
      <w:r w:rsidRPr="00B32075">
        <w:rPr>
          <w:rFonts w:ascii="Times New Roman" w:eastAsia="Times New Roman" w:hAnsi="Times New Roman" w:cs="Times New Roman"/>
          <w:sz w:val="24"/>
          <w:szCs w:val="24"/>
          <w:shd w:val="clear" w:color="auto" w:fill="FFFFFF"/>
        </w:rPr>
        <w:t>В процессе проведения оздоровительных игр улучшается эмоциональное состояние детей.</w:t>
      </w:r>
    </w:p>
    <w:p w:rsidR="00B07725" w:rsidRPr="00B32075" w:rsidRDefault="00B07725" w:rsidP="00B32075">
      <w:pPr>
        <w:pStyle w:val="a3"/>
        <w:shd w:val="clear" w:color="auto" w:fill="FFFFFF"/>
        <w:spacing w:before="0" w:beforeAutospacing="0" w:after="0" w:afterAutospacing="0"/>
        <w:ind w:firstLine="567"/>
        <w:jc w:val="both"/>
        <w:rPr>
          <w:color w:val="000000"/>
        </w:rPr>
      </w:pPr>
      <w:r w:rsidRPr="00B32075">
        <w:rPr>
          <w:shd w:val="clear" w:color="auto" w:fill="FFFFFF"/>
        </w:rPr>
        <w:t>С детьми средней группы проходит кружок «</w:t>
      </w:r>
      <w:proofErr w:type="spellStart"/>
      <w:r w:rsidRPr="00B32075">
        <w:rPr>
          <w:shd w:val="clear" w:color="auto" w:fill="FFFFFF"/>
        </w:rPr>
        <w:t>Фитбол</w:t>
      </w:r>
      <w:proofErr w:type="spellEnd"/>
      <w:r w:rsidRPr="00B32075">
        <w:rPr>
          <w:shd w:val="clear" w:color="auto" w:fill="FFFFFF"/>
        </w:rPr>
        <w:t xml:space="preserve"> для дошколят»,  в программу </w:t>
      </w:r>
      <w:proofErr w:type="spellStart"/>
      <w:r w:rsidRPr="00B32075">
        <w:rPr>
          <w:shd w:val="clear" w:color="auto" w:fill="FFFFFF"/>
        </w:rPr>
        <w:t>фитбол</w:t>
      </w:r>
      <w:proofErr w:type="spellEnd"/>
      <w:r w:rsidRPr="00B32075">
        <w:rPr>
          <w:shd w:val="clear" w:color="auto" w:fill="FFFFFF"/>
        </w:rPr>
        <w:t xml:space="preserve"> – гимнастики включены различные типы занятий: обуч</w:t>
      </w:r>
      <w:r w:rsidRPr="00B32075">
        <w:rPr>
          <w:color w:val="000000"/>
        </w:rPr>
        <w:t xml:space="preserve">ающего характера, смешанного характера, вариативного, сюжетно – </w:t>
      </w:r>
      <w:proofErr w:type="gramStart"/>
      <w:r w:rsidRPr="00B32075">
        <w:rPr>
          <w:color w:val="000000"/>
        </w:rPr>
        <w:t>игровое</w:t>
      </w:r>
      <w:proofErr w:type="gramEnd"/>
      <w:r w:rsidRPr="00B32075">
        <w:rPr>
          <w:color w:val="000000"/>
        </w:rPr>
        <w:t xml:space="preserve">. </w:t>
      </w:r>
      <w:r w:rsidRPr="00B32075">
        <w:rPr>
          <w:shd w:val="clear" w:color="auto" w:fill="FFFFFF"/>
        </w:rPr>
        <w:t xml:space="preserve">Упражнения с </w:t>
      </w:r>
      <w:proofErr w:type="spellStart"/>
      <w:r w:rsidRPr="00B32075">
        <w:rPr>
          <w:shd w:val="clear" w:color="auto" w:fill="FFFFFF"/>
        </w:rPr>
        <w:t>фитболом</w:t>
      </w:r>
      <w:proofErr w:type="spellEnd"/>
      <w:r w:rsidRPr="00B32075">
        <w:rPr>
          <w:shd w:val="clear" w:color="auto" w:fill="FFFFFF"/>
        </w:rPr>
        <w:t xml:space="preserve"> развивают у ребят вестибулярный аппарат, укрепляют мышечный корсет и  формируют навыки правильной осанки, а так же доставляют массу положительных эмоций.</w:t>
      </w:r>
      <w:r w:rsidRPr="00B32075">
        <w:rPr>
          <w:noProof/>
        </w:rPr>
        <w:t xml:space="preserve"> </w:t>
      </w:r>
    </w:p>
    <w:p w:rsidR="00B07725" w:rsidRPr="00B32075" w:rsidRDefault="00B07725" w:rsidP="00B32075">
      <w:pPr>
        <w:spacing w:after="0" w:line="240" w:lineRule="auto"/>
        <w:ind w:firstLine="567"/>
        <w:jc w:val="both"/>
        <w:rPr>
          <w:rFonts w:ascii="Times New Roman" w:eastAsia="Times New Roman" w:hAnsi="Times New Roman" w:cs="Times New Roman"/>
          <w:sz w:val="24"/>
          <w:szCs w:val="24"/>
        </w:rPr>
      </w:pPr>
      <w:r w:rsidRPr="00B32075">
        <w:rPr>
          <w:rFonts w:ascii="Times New Roman" w:eastAsia="Times New Roman" w:hAnsi="Times New Roman" w:cs="Times New Roman"/>
          <w:sz w:val="24"/>
          <w:szCs w:val="24"/>
        </w:rPr>
        <w:t>В целях  профилактики нарушений опорно-двигательного аппарата с детьми подготовительной к школе группы провожу кружок по степ – аэробике. В систему обучения включены основные типы физкультурных занятий: игровые, тематические, тренировочные, сюжетные. Эта форма работы  очень интересна детям своей новизной, способностью выразить свои эмоции под современную музыку. Степ – аэробика   включена в программу праздников, развлечений, конкурсных мероприятий и выступлений агитбригад. Это повышает интерес детей к физическим упражнениям и вызывает у них положительный эмоциональный отклик.</w:t>
      </w:r>
      <w:r w:rsidR="00B32075">
        <w:rPr>
          <w:rFonts w:ascii="Times New Roman" w:eastAsia="Times New Roman" w:hAnsi="Times New Roman" w:cs="Times New Roman"/>
          <w:sz w:val="24"/>
          <w:szCs w:val="24"/>
        </w:rPr>
        <w:t xml:space="preserve"> </w:t>
      </w:r>
      <w:r w:rsidRPr="00B32075">
        <w:rPr>
          <w:rFonts w:ascii="Times New Roman" w:eastAsia="Times New Roman" w:hAnsi="Times New Roman" w:cs="Times New Roman"/>
          <w:sz w:val="24"/>
          <w:szCs w:val="24"/>
        </w:rPr>
        <w:t xml:space="preserve">Выступления с использованием степ - платформы на праздниках демонстрируют родителям достижения детей и неизменно получают высокую оценку. </w:t>
      </w:r>
    </w:p>
    <w:p w:rsidR="009A45FB" w:rsidRPr="00B32075" w:rsidRDefault="00B07725" w:rsidP="00B32075">
      <w:pPr>
        <w:pStyle w:val="c3c13"/>
        <w:shd w:val="clear" w:color="auto" w:fill="FFFFFF"/>
        <w:spacing w:before="0" w:beforeAutospacing="0" w:after="0" w:afterAutospacing="0"/>
        <w:ind w:firstLine="567"/>
        <w:jc w:val="both"/>
        <w:rPr>
          <w:shd w:val="clear" w:color="auto" w:fill="FFFFFF"/>
        </w:rPr>
      </w:pPr>
      <w:r w:rsidRPr="00B32075">
        <w:t>Одним из эффективных  средств развития физических качеств у  воспитанников является ритмическая гимнастика, которую я применяю во всех видах своей деятельности. Ритмическая гимнастика - это физические упражнения, которые подбираются в соответствии с музыкой и выполняются в различном темпе. Она, доступна, так как строится на знакомых образных упражнениях, сюжетных композициях, которые подбираются с учётом возраста детей и их физической подготовки.</w:t>
      </w:r>
      <w:r w:rsidRPr="00B32075">
        <w:rPr>
          <w:color w:val="004080"/>
        </w:rPr>
        <w:t xml:space="preserve"> </w:t>
      </w:r>
      <w:r w:rsidRPr="00B32075">
        <w:t xml:space="preserve"> Основная цель при выполнении ритмической гимнастики - укрепление здоровья дошкольников.</w:t>
      </w:r>
      <w:r w:rsidRPr="00B32075">
        <w:rPr>
          <w:shd w:val="clear" w:color="auto" w:fill="FFFFFF"/>
        </w:rPr>
        <w:t xml:space="preserve"> Движения, направлены на развитие координации</w:t>
      </w:r>
      <w:r w:rsidR="009A45FB" w:rsidRPr="00B32075">
        <w:rPr>
          <w:shd w:val="clear" w:color="auto" w:fill="FFFFFF"/>
        </w:rPr>
        <w:t xml:space="preserve"> и выносливости</w:t>
      </w:r>
      <w:r w:rsidRPr="00B32075">
        <w:rPr>
          <w:shd w:val="clear" w:color="auto" w:fill="FFFFFF"/>
        </w:rPr>
        <w:t xml:space="preserve">. Под музыку дети </w:t>
      </w:r>
      <w:r w:rsidR="009A45FB" w:rsidRPr="00B32075">
        <w:rPr>
          <w:shd w:val="clear" w:color="auto" w:fill="FFFFFF"/>
        </w:rPr>
        <w:t xml:space="preserve">выполняют </w:t>
      </w:r>
      <w:r w:rsidRPr="00B32075">
        <w:rPr>
          <w:shd w:val="clear" w:color="auto" w:fill="FFFFFF"/>
        </w:rPr>
        <w:t xml:space="preserve">чёткие и ритмичные упражнения. С их помощью воспитанники учатся владеть телом, ориентироваться в пространстве, укрепляют организм и мышечный тонус. </w:t>
      </w:r>
      <w:r w:rsidR="009A45FB" w:rsidRPr="00B32075">
        <w:rPr>
          <w:shd w:val="clear" w:color="auto" w:fill="FFFFFF"/>
        </w:rPr>
        <w:t>Гимнастика разнообразна в движениях, и, как следствие, вызывает максимальный интерес детей.</w:t>
      </w:r>
    </w:p>
    <w:p w:rsidR="009A45FB" w:rsidRPr="00B32075" w:rsidRDefault="009A45FB" w:rsidP="00B32075">
      <w:pPr>
        <w:tabs>
          <w:tab w:val="left" w:pos="851"/>
          <w:tab w:val="left" w:pos="1260"/>
        </w:tabs>
        <w:spacing w:after="0" w:line="240" w:lineRule="auto"/>
        <w:ind w:firstLine="567"/>
        <w:jc w:val="both"/>
        <w:rPr>
          <w:rFonts w:ascii="Times New Roman" w:eastAsia="Times New Roman" w:hAnsi="Times New Roman" w:cs="Times New Roman"/>
          <w:sz w:val="24"/>
          <w:szCs w:val="24"/>
          <w:shd w:val="clear" w:color="auto" w:fill="FFFFFF"/>
        </w:rPr>
      </w:pPr>
      <w:r w:rsidRPr="00B32075">
        <w:rPr>
          <w:rFonts w:ascii="Times New Roman" w:eastAsia="Times New Roman" w:hAnsi="Times New Roman" w:cs="Times New Roman"/>
          <w:sz w:val="24"/>
          <w:szCs w:val="24"/>
        </w:rPr>
        <w:t>Привлечение современных технологий повышает интерес к занятиям спорта, формирует у детей привычку к здоровому образу жизни, обеспечивает эффективность проведенной работы и дает положительный результат.</w:t>
      </w:r>
      <w:r w:rsidR="00B32075">
        <w:rPr>
          <w:rFonts w:ascii="Times New Roman" w:eastAsia="Times New Roman" w:hAnsi="Times New Roman" w:cs="Times New Roman"/>
          <w:sz w:val="24"/>
          <w:szCs w:val="24"/>
        </w:rPr>
        <w:t xml:space="preserve"> </w:t>
      </w:r>
      <w:r w:rsidRPr="00B32075">
        <w:rPr>
          <w:rFonts w:ascii="Times New Roman" w:eastAsia="Times New Roman" w:hAnsi="Times New Roman" w:cs="Times New Roman"/>
          <w:sz w:val="24"/>
          <w:szCs w:val="24"/>
        </w:rPr>
        <w:t xml:space="preserve">В рамках организованной работы по формированию здорового образа жизни у воспитанников детского сада и первоклассников нами организованы разные спортивно-оздоровительные мероприятия: экскурсии в школу, в ходе которых проходит знакомство детей со школьной жизнью, спортзалом, стадионом, Олимпиады, весёлые старты. Эти соревнования проходят как на территории школы, так и на территории детского сада. </w:t>
      </w:r>
      <w:r w:rsidRPr="00B32075">
        <w:rPr>
          <w:rFonts w:ascii="Times New Roman" w:eastAsia="Times New Roman" w:hAnsi="Times New Roman" w:cs="Times New Roman"/>
          <w:color w:val="000000"/>
          <w:sz w:val="24"/>
          <w:szCs w:val="24"/>
        </w:rPr>
        <w:t>Такие мероприятия воспитывают волевые качества, развивают стремление к победе и уверенность в своих силах. Учат не только получать радость от своих результатов, но и переживать за своих товарищей.</w:t>
      </w:r>
    </w:p>
    <w:p w:rsidR="009A45FB" w:rsidRPr="00B32075" w:rsidRDefault="009A45FB" w:rsidP="00B32075">
      <w:pPr>
        <w:spacing w:after="0" w:line="240" w:lineRule="auto"/>
        <w:ind w:firstLine="567"/>
        <w:jc w:val="both"/>
        <w:rPr>
          <w:rFonts w:ascii="Times New Roman" w:eastAsia="Times New Roman" w:hAnsi="Times New Roman" w:cs="Times New Roman"/>
          <w:sz w:val="24"/>
          <w:szCs w:val="24"/>
          <w:shd w:val="clear" w:color="auto" w:fill="FFFFFF"/>
        </w:rPr>
      </w:pPr>
      <w:r w:rsidRPr="00B32075">
        <w:rPr>
          <w:rFonts w:ascii="Times New Roman" w:eastAsia="Times New Roman" w:hAnsi="Times New Roman" w:cs="Times New Roman"/>
          <w:sz w:val="24"/>
          <w:szCs w:val="24"/>
        </w:rPr>
        <w:t xml:space="preserve">Не обходят стороной наше учреждение мероприятия по </w:t>
      </w:r>
      <w:r w:rsidRPr="00B32075">
        <w:rPr>
          <w:rFonts w:ascii="Times New Roman" w:eastAsia="Times New Roman" w:hAnsi="Times New Roman" w:cs="Times New Roman"/>
          <w:sz w:val="24"/>
          <w:szCs w:val="24"/>
          <w:shd w:val="clear" w:color="auto" w:fill="FFFFFF"/>
        </w:rPr>
        <w:t>профилактике детского дорожно-транспортного травматизма,  так как обеспечение безопасности жизнедеятельности детей представляет собой серьезную проблему. В детском саду под моим руководством создан отряд ЮИД (юные инспектора движения), участниками которого являются дети.</w:t>
      </w:r>
      <w:r w:rsidRPr="00B32075">
        <w:rPr>
          <w:noProof/>
          <w:sz w:val="24"/>
          <w:szCs w:val="24"/>
        </w:rPr>
        <w:t xml:space="preserve"> </w:t>
      </w:r>
      <w:r w:rsidRPr="00B32075">
        <w:rPr>
          <w:rFonts w:ascii="Times New Roman" w:eastAsia="Times New Roman" w:hAnsi="Times New Roman" w:cs="Times New Roman"/>
          <w:sz w:val="24"/>
          <w:szCs w:val="24"/>
          <w:shd w:val="clear" w:color="auto" w:fill="FFFFFF"/>
        </w:rPr>
        <w:t xml:space="preserve"> </w:t>
      </w:r>
      <w:r w:rsidR="00F07F3A" w:rsidRPr="00B32075">
        <w:rPr>
          <w:rFonts w:ascii="Times New Roman" w:eastAsia="Times New Roman" w:hAnsi="Times New Roman" w:cs="Times New Roman"/>
          <w:sz w:val="24"/>
          <w:szCs w:val="24"/>
          <w:shd w:val="clear" w:color="auto" w:fill="FFFFFF"/>
        </w:rPr>
        <w:t xml:space="preserve">    </w:t>
      </w:r>
      <w:r w:rsidRPr="00B32075">
        <w:rPr>
          <w:rFonts w:ascii="Times New Roman" w:eastAsia="Times New Roman" w:hAnsi="Times New Roman" w:cs="Times New Roman"/>
          <w:sz w:val="24"/>
          <w:szCs w:val="24"/>
          <w:shd w:val="clear" w:color="auto" w:fill="FFFFFF"/>
        </w:rPr>
        <w:t>Цель работы отряда – пропаганда</w:t>
      </w:r>
      <w:r w:rsidRPr="00B32075">
        <w:rPr>
          <w:rFonts w:ascii="Times New Roman" w:eastAsia="Times New Roman" w:hAnsi="Times New Roman" w:cs="Times New Roman"/>
          <w:sz w:val="26"/>
          <w:shd w:val="clear" w:color="auto" w:fill="FFFFFF"/>
        </w:rPr>
        <w:t xml:space="preserve"> </w:t>
      </w:r>
      <w:r w:rsidRPr="00B32075">
        <w:rPr>
          <w:rFonts w:ascii="Times New Roman" w:eastAsia="Times New Roman" w:hAnsi="Times New Roman" w:cs="Times New Roman"/>
          <w:sz w:val="24"/>
          <w:szCs w:val="24"/>
          <w:shd w:val="clear" w:color="auto" w:fill="FFFFFF"/>
        </w:rPr>
        <w:t>безопасного поведения детей на улице</w:t>
      </w:r>
      <w:r w:rsidRPr="00B32075">
        <w:rPr>
          <w:rFonts w:ascii="Times New Roman" w:eastAsia="Times New Roman" w:hAnsi="Times New Roman" w:cs="Times New Roman"/>
          <w:sz w:val="24"/>
          <w:szCs w:val="24"/>
        </w:rPr>
        <w:t>. Дети с удовольствием справляются с ролью юных инспекторов движения</w:t>
      </w:r>
      <w:r w:rsidRPr="00B32075">
        <w:rPr>
          <w:rFonts w:ascii="Times New Roman" w:eastAsia="Times New Roman" w:hAnsi="Times New Roman" w:cs="Times New Roman"/>
          <w:color w:val="000000"/>
          <w:sz w:val="24"/>
          <w:szCs w:val="24"/>
          <w:shd w:val="clear" w:color="auto" w:fill="FFFFFF"/>
        </w:rPr>
        <w:t xml:space="preserve">, участвуют в </w:t>
      </w:r>
      <w:r w:rsidRPr="00B32075">
        <w:rPr>
          <w:rFonts w:ascii="Times New Roman" w:eastAsia="Times New Roman" w:hAnsi="Times New Roman" w:cs="Times New Roman"/>
          <w:color w:val="000000"/>
          <w:sz w:val="24"/>
          <w:szCs w:val="24"/>
          <w:shd w:val="clear" w:color="auto" w:fill="FFFFFF"/>
        </w:rPr>
        <w:lastRenderedPageBreak/>
        <w:t>мероприятиях по изучению правил дорожного движения: викторинах, развлечениях, выступлениях агитбригад и совместных с инспектором ГИБДД акциях.</w:t>
      </w:r>
      <w:r w:rsidR="00B32075">
        <w:rPr>
          <w:rFonts w:ascii="Times New Roman" w:eastAsia="Times New Roman" w:hAnsi="Times New Roman" w:cs="Times New Roman"/>
          <w:color w:val="000000"/>
          <w:sz w:val="24"/>
          <w:szCs w:val="24"/>
          <w:shd w:val="clear" w:color="auto" w:fill="FFFFFF"/>
        </w:rPr>
        <w:t xml:space="preserve"> </w:t>
      </w:r>
      <w:r w:rsidRPr="00B32075">
        <w:rPr>
          <w:rFonts w:ascii="Times New Roman" w:eastAsia="Times New Roman" w:hAnsi="Times New Roman" w:cs="Times New Roman"/>
          <w:sz w:val="24"/>
          <w:szCs w:val="24"/>
          <w:shd w:val="clear" w:color="auto" w:fill="FFFFFF"/>
        </w:rPr>
        <w:t>Такие мероприятия формируют устойчивый интерес к основам здорового образа жизни, безопасное поведение на улице, активизируют любознательность, творчество, развивают положительный интерес дошкольников к правилам дорожного движения.</w:t>
      </w:r>
    </w:p>
    <w:p w:rsidR="00EF4552" w:rsidRPr="00B32075" w:rsidRDefault="009A45FB" w:rsidP="00B32075">
      <w:pPr>
        <w:spacing w:after="0" w:line="240" w:lineRule="auto"/>
        <w:ind w:firstLine="567"/>
        <w:jc w:val="both"/>
        <w:rPr>
          <w:rFonts w:ascii="Times New Roman" w:eastAsia="Times New Roman" w:hAnsi="Times New Roman" w:cs="Times New Roman"/>
          <w:sz w:val="24"/>
          <w:szCs w:val="24"/>
          <w:shd w:val="clear" w:color="auto" w:fill="FFFFFF"/>
        </w:rPr>
      </w:pPr>
      <w:r w:rsidRPr="00B32075">
        <w:rPr>
          <w:rFonts w:ascii="Times New Roman" w:eastAsia="Times New Roman" w:hAnsi="Times New Roman" w:cs="Times New Roman"/>
          <w:sz w:val="24"/>
          <w:szCs w:val="24"/>
          <w:shd w:val="clear" w:color="auto" w:fill="FFFFFF"/>
        </w:rPr>
        <w:t>В оздоровительную работу активно включены не только дети, но и родители. Семья – это среда, где формируется здоровье ребенка. Именно родители обязаны заложить в сознании ребенка основу сохранения здоровья. Система работы с родителями позволяет вовлекать их в совместную деятельность. Планомерная работа, подчиненная единой цели – созданию единого образовательно-оздоровительного пространства детский сад – семья. Творчески отношусь к сотрудничеству, используя совместные занятия с детьми, систематическое участие воспитателей и родителей в различных мероприятиях, таких как оздоровительные</w:t>
      </w:r>
      <w:r w:rsidRPr="00B32075">
        <w:rPr>
          <w:rFonts w:ascii="Times New Roman" w:eastAsia="Times New Roman" w:hAnsi="Times New Roman" w:cs="Times New Roman"/>
          <w:sz w:val="26"/>
          <w:shd w:val="clear" w:color="auto" w:fill="FFFFFF"/>
        </w:rPr>
        <w:t xml:space="preserve"> </w:t>
      </w:r>
      <w:r w:rsidRPr="00B32075">
        <w:rPr>
          <w:rFonts w:ascii="Times New Roman" w:eastAsia="Times New Roman" w:hAnsi="Times New Roman" w:cs="Times New Roman"/>
          <w:sz w:val="24"/>
          <w:szCs w:val="24"/>
          <w:shd w:val="clear" w:color="auto" w:fill="FFFFFF"/>
        </w:rPr>
        <w:t xml:space="preserve">занятия, спортивные соревнования «Папа, мама, я - спортивная семья!», Дни здоровья, родительские собрания. В своей работе по направлению укрепления и сохранения здоровья  даю рекомендации и консультирую родителей по актуальным вопросам оздоровления ребенка. </w:t>
      </w:r>
      <w:r w:rsidR="00EF4552" w:rsidRPr="00B32075">
        <w:rPr>
          <w:rFonts w:ascii="Times New Roman" w:eastAsia="Times New Roman" w:hAnsi="Times New Roman" w:cs="Times New Roman"/>
          <w:sz w:val="24"/>
          <w:szCs w:val="24"/>
          <w:shd w:val="clear" w:color="auto" w:fill="FFFFFF"/>
        </w:rPr>
        <w:t>Постоянная совместная работа с родителями приводит к желаемым результатам в решении задач общего  физического развития и оздоровления  дошкольников.</w:t>
      </w:r>
    </w:p>
    <w:p w:rsidR="00EF4552" w:rsidRPr="00B32075" w:rsidRDefault="00EF4552" w:rsidP="00B32075">
      <w:pPr>
        <w:spacing w:after="0" w:line="240" w:lineRule="auto"/>
        <w:ind w:right="-92" w:firstLine="567"/>
        <w:jc w:val="both"/>
        <w:rPr>
          <w:rFonts w:ascii="Times New Roman" w:eastAsia="Times New Roman" w:hAnsi="Times New Roman" w:cs="Times New Roman"/>
          <w:sz w:val="24"/>
          <w:szCs w:val="24"/>
          <w:shd w:val="clear" w:color="auto" w:fill="FFFFFF"/>
        </w:rPr>
      </w:pPr>
      <w:r w:rsidRPr="00B32075">
        <w:rPr>
          <w:rFonts w:ascii="Times New Roman" w:eastAsia="Times New Roman" w:hAnsi="Times New Roman" w:cs="Times New Roman"/>
          <w:sz w:val="24"/>
          <w:szCs w:val="24"/>
        </w:rPr>
        <w:t xml:space="preserve">Работаю в тесном сотрудничестве с воспитателями и специалистами ДОО.  По результатам диагностических исследований для воспитателей разрабатываются рекомендации по развитию физических качеств воспитанников, </w:t>
      </w:r>
      <w:r w:rsidR="00F07F3A" w:rsidRPr="00B32075">
        <w:rPr>
          <w:rFonts w:ascii="Times New Roman" w:eastAsia="Times New Roman" w:hAnsi="Times New Roman" w:cs="Times New Roman"/>
          <w:sz w:val="24"/>
          <w:szCs w:val="24"/>
        </w:rPr>
        <w:t>к проведению подвижных игр</w:t>
      </w:r>
      <w:r w:rsidRPr="00B32075">
        <w:rPr>
          <w:rFonts w:ascii="Times New Roman" w:eastAsia="Times New Roman" w:hAnsi="Times New Roman" w:cs="Times New Roman"/>
          <w:sz w:val="24"/>
          <w:szCs w:val="24"/>
        </w:rPr>
        <w:t xml:space="preserve"> на прогулке. Совместно с педагогом - психологом на физкультурных занятиях и занятиях  группы здоровья «Крепыш» после подвижной и активной деятельности проводятся </w:t>
      </w:r>
      <w:proofErr w:type="spellStart"/>
      <w:r w:rsidRPr="00B32075">
        <w:rPr>
          <w:rFonts w:ascii="Times New Roman" w:eastAsia="Times New Roman" w:hAnsi="Times New Roman" w:cs="Times New Roman"/>
          <w:sz w:val="24"/>
          <w:szCs w:val="24"/>
        </w:rPr>
        <w:t>психогимнастика</w:t>
      </w:r>
      <w:proofErr w:type="spellEnd"/>
      <w:r w:rsidRPr="00B32075">
        <w:rPr>
          <w:rFonts w:ascii="Times New Roman" w:eastAsia="Times New Roman" w:hAnsi="Times New Roman" w:cs="Times New Roman"/>
          <w:sz w:val="24"/>
          <w:szCs w:val="24"/>
        </w:rPr>
        <w:t xml:space="preserve">, дыхательные упражнения и упражнения на релаксацию, где проходит мышечное расслабление под спокойную музыку. На занятиях с учителем - логопедом используются упражнения, где речь взаимосвязана с движением, занятия с использованием </w:t>
      </w:r>
      <w:proofErr w:type="spellStart"/>
      <w:r w:rsidRPr="00B32075">
        <w:rPr>
          <w:rFonts w:ascii="Times New Roman" w:eastAsia="Times New Roman" w:hAnsi="Times New Roman" w:cs="Times New Roman"/>
          <w:sz w:val="24"/>
          <w:szCs w:val="24"/>
        </w:rPr>
        <w:t>нейроскакалки</w:t>
      </w:r>
      <w:proofErr w:type="spellEnd"/>
      <w:r w:rsidRPr="00B32075">
        <w:rPr>
          <w:rFonts w:ascii="Times New Roman" w:eastAsia="Times New Roman" w:hAnsi="Times New Roman" w:cs="Times New Roman"/>
          <w:sz w:val="24"/>
          <w:szCs w:val="24"/>
        </w:rPr>
        <w:t xml:space="preserve">, подвижные, пальчиковые игры, игровой самомассаж, дыхательные игры и упражнения являются эффективными приемами в коррекционной работе с детьми. Планируются они согласно лексическим темам. С музыкальным руководителем ежедневно под музыкальное сопровождение  проходит утренняя гимнастика, ритмические разминки. В течение  года согласно годовому календарно-тематическому плану проводятся музыкально - спортивные праздники и развлечения. </w:t>
      </w:r>
    </w:p>
    <w:p w:rsidR="00EF4552" w:rsidRPr="00B32075" w:rsidRDefault="00B32075" w:rsidP="00B32075">
      <w:pPr>
        <w:spacing w:after="0" w:line="240" w:lineRule="auto"/>
        <w:ind w:right="-92" w:firstLine="56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Обобщая вышесказанное, отмечаю, что д</w:t>
      </w:r>
      <w:r w:rsidR="00EF4552" w:rsidRPr="00B32075">
        <w:rPr>
          <w:rFonts w:ascii="Times New Roman" w:eastAsia="Times New Roman" w:hAnsi="Times New Roman" w:cs="Times New Roman"/>
          <w:sz w:val="24"/>
          <w:szCs w:val="24"/>
          <w:shd w:val="clear" w:color="auto" w:fill="FFFFFF"/>
        </w:rPr>
        <w:t xml:space="preserve">ля поддержания интереса детей необходимо постоянно находиться в  </w:t>
      </w:r>
      <w:r w:rsidR="00F07F3A" w:rsidRPr="00B32075">
        <w:rPr>
          <w:rFonts w:ascii="Times New Roman" w:eastAsia="Times New Roman" w:hAnsi="Times New Roman" w:cs="Times New Roman"/>
          <w:sz w:val="24"/>
          <w:szCs w:val="24"/>
          <w:shd w:val="clear" w:color="auto" w:fill="FFFFFF"/>
        </w:rPr>
        <w:t xml:space="preserve">творческом </w:t>
      </w:r>
      <w:r w:rsidR="00EF4552" w:rsidRPr="00B32075">
        <w:rPr>
          <w:rFonts w:ascii="Times New Roman" w:eastAsia="Times New Roman" w:hAnsi="Times New Roman" w:cs="Times New Roman"/>
          <w:sz w:val="24"/>
          <w:szCs w:val="24"/>
          <w:shd w:val="clear" w:color="auto" w:fill="FFFFFF"/>
        </w:rPr>
        <w:t>поиске, работать и творить вместе с детьми, находить какие – то интересные идеи в своей работе, преодолевать себя, быть горячо влюбленным в свое дело.</w:t>
      </w:r>
      <w:r>
        <w:rPr>
          <w:rFonts w:ascii="Times New Roman" w:eastAsia="Times New Roman" w:hAnsi="Times New Roman" w:cs="Times New Roman"/>
          <w:sz w:val="24"/>
          <w:szCs w:val="24"/>
          <w:shd w:val="clear" w:color="auto" w:fill="FFFFFF"/>
        </w:rPr>
        <w:t xml:space="preserve"> </w:t>
      </w:r>
      <w:r w:rsidR="00EF4552" w:rsidRPr="00B32075">
        <w:rPr>
          <w:rFonts w:ascii="Times New Roman" w:eastAsia="Times New Roman" w:hAnsi="Times New Roman" w:cs="Times New Roman"/>
          <w:sz w:val="24"/>
          <w:szCs w:val="24"/>
          <w:shd w:val="clear" w:color="auto" w:fill="FFFFFF"/>
        </w:rPr>
        <w:t xml:space="preserve">Если педагог любит свою профессию, загорается от своих собственных идей,  то и дети с удовольствием принимают все то, что им преподносят, и мы вместе воплощаем это в жизнь, не только с детьми, но и родителями и педагогами </w:t>
      </w:r>
      <w:r>
        <w:rPr>
          <w:rFonts w:ascii="Times New Roman" w:eastAsia="Times New Roman" w:hAnsi="Times New Roman" w:cs="Times New Roman"/>
          <w:sz w:val="24"/>
          <w:szCs w:val="24"/>
          <w:shd w:val="clear" w:color="auto" w:fill="FFFFFF"/>
        </w:rPr>
        <w:t>детского сада</w:t>
      </w:r>
      <w:r w:rsidR="00EF4552" w:rsidRPr="00B32075">
        <w:rPr>
          <w:rFonts w:ascii="Times New Roman" w:eastAsia="Times New Roman" w:hAnsi="Times New Roman" w:cs="Times New Roman"/>
          <w:sz w:val="24"/>
          <w:szCs w:val="24"/>
          <w:shd w:val="clear" w:color="auto" w:fill="FFFFFF"/>
        </w:rPr>
        <w:t>.</w:t>
      </w:r>
    </w:p>
    <w:p w:rsidR="00F07F3A" w:rsidRPr="00B32075" w:rsidRDefault="00F07F3A" w:rsidP="00EF4552">
      <w:pPr>
        <w:spacing w:after="0" w:line="240" w:lineRule="auto"/>
        <w:ind w:right="-92" w:firstLine="709"/>
        <w:jc w:val="both"/>
        <w:rPr>
          <w:rFonts w:ascii="Times New Roman" w:eastAsia="Times New Roman" w:hAnsi="Times New Roman" w:cs="Times New Roman"/>
          <w:sz w:val="24"/>
          <w:szCs w:val="24"/>
          <w:shd w:val="clear" w:color="auto" w:fill="FFFFFF"/>
        </w:rPr>
      </w:pPr>
    </w:p>
    <w:p w:rsidR="00302AFC" w:rsidRPr="00B32075" w:rsidRDefault="00302AFC" w:rsidP="00B32075">
      <w:pPr>
        <w:spacing w:after="0" w:line="240" w:lineRule="auto"/>
        <w:ind w:right="-92" w:firstLine="567"/>
        <w:jc w:val="both"/>
        <w:rPr>
          <w:rFonts w:ascii="Times New Roman" w:eastAsia="Times New Roman" w:hAnsi="Times New Roman" w:cs="Times New Roman"/>
          <w:sz w:val="24"/>
          <w:szCs w:val="24"/>
          <w:shd w:val="clear" w:color="auto" w:fill="FFFFFF"/>
        </w:rPr>
      </w:pPr>
      <w:r w:rsidRPr="00B32075">
        <w:rPr>
          <w:rFonts w:ascii="Times New Roman" w:eastAsia="Times New Roman" w:hAnsi="Times New Roman" w:cs="Times New Roman"/>
          <w:sz w:val="24"/>
          <w:szCs w:val="24"/>
          <w:shd w:val="clear" w:color="auto" w:fill="FFFFFF"/>
        </w:rPr>
        <w:t>Список используемой литературы</w:t>
      </w:r>
    </w:p>
    <w:p w:rsidR="00BE7442" w:rsidRPr="00B32075" w:rsidRDefault="00BE7442" w:rsidP="00B32075">
      <w:pPr>
        <w:pStyle w:val="a7"/>
        <w:numPr>
          <w:ilvl w:val="0"/>
          <w:numId w:val="2"/>
        </w:numPr>
        <w:tabs>
          <w:tab w:val="left" w:pos="993"/>
        </w:tabs>
        <w:spacing w:after="0" w:line="240" w:lineRule="auto"/>
        <w:ind w:left="0" w:firstLine="567"/>
        <w:jc w:val="both"/>
        <w:rPr>
          <w:rFonts w:ascii="Times New Roman" w:hAnsi="Times New Roman" w:cs="Times New Roman"/>
          <w:sz w:val="24"/>
          <w:szCs w:val="24"/>
        </w:rPr>
      </w:pPr>
      <w:proofErr w:type="spellStart"/>
      <w:r w:rsidRPr="00B32075">
        <w:rPr>
          <w:rFonts w:ascii="Times New Roman" w:hAnsi="Times New Roman" w:cs="Times New Roman"/>
          <w:sz w:val="24"/>
          <w:szCs w:val="24"/>
        </w:rPr>
        <w:t>Горботенко</w:t>
      </w:r>
      <w:proofErr w:type="spellEnd"/>
      <w:r w:rsidRPr="00B32075">
        <w:rPr>
          <w:rFonts w:ascii="Times New Roman" w:hAnsi="Times New Roman" w:cs="Times New Roman"/>
          <w:sz w:val="24"/>
          <w:szCs w:val="24"/>
        </w:rPr>
        <w:t xml:space="preserve">, О.Ф. Физкультурно – оздоровительная работа в ДОУ: планирование, занятия, упражнения, спортивно – досуговые мероприятия / сост. О. Ф. Горбатенко, Т. А. </w:t>
      </w:r>
      <w:proofErr w:type="spellStart"/>
      <w:r w:rsidRPr="00B32075">
        <w:rPr>
          <w:rFonts w:ascii="Times New Roman" w:hAnsi="Times New Roman" w:cs="Times New Roman"/>
          <w:sz w:val="24"/>
          <w:szCs w:val="24"/>
        </w:rPr>
        <w:t>Кардаильская</w:t>
      </w:r>
      <w:proofErr w:type="spellEnd"/>
      <w:r w:rsidRPr="00B32075">
        <w:rPr>
          <w:rFonts w:ascii="Times New Roman" w:hAnsi="Times New Roman" w:cs="Times New Roman"/>
          <w:sz w:val="24"/>
          <w:szCs w:val="24"/>
        </w:rPr>
        <w:t xml:space="preserve">, Г. П. Попова. – Волгоград: Учитель, 2008. </w:t>
      </w:r>
    </w:p>
    <w:p w:rsidR="00BE7442" w:rsidRPr="00B32075" w:rsidRDefault="00BE7442" w:rsidP="00B32075">
      <w:pPr>
        <w:pStyle w:val="a7"/>
        <w:numPr>
          <w:ilvl w:val="0"/>
          <w:numId w:val="1"/>
        </w:numPr>
        <w:tabs>
          <w:tab w:val="left" w:pos="993"/>
        </w:tabs>
        <w:spacing w:after="0" w:line="240" w:lineRule="auto"/>
        <w:ind w:left="0" w:firstLine="567"/>
        <w:jc w:val="both"/>
        <w:rPr>
          <w:rFonts w:ascii="Times New Roman" w:hAnsi="Times New Roman" w:cs="Times New Roman"/>
          <w:sz w:val="24"/>
          <w:szCs w:val="24"/>
        </w:rPr>
      </w:pPr>
      <w:proofErr w:type="spellStart"/>
      <w:r w:rsidRPr="00B32075">
        <w:rPr>
          <w:rFonts w:ascii="Times New Roman" w:hAnsi="Times New Roman" w:cs="Times New Roman"/>
          <w:sz w:val="24"/>
          <w:szCs w:val="24"/>
        </w:rPr>
        <w:t>Картушина</w:t>
      </w:r>
      <w:proofErr w:type="spellEnd"/>
      <w:r w:rsidRPr="00B32075">
        <w:rPr>
          <w:rFonts w:ascii="Times New Roman" w:hAnsi="Times New Roman" w:cs="Times New Roman"/>
          <w:sz w:val="24"/>
          <w:szCs w:val="24"/>
        </w:rPr>
        <w:t xml:space="preserve">, М.Ю. Зеленый огонек здоровья: Программа оздоровления дошкольников: программа развития  </w:t>
      </w:r>
      <w:r w:rsidR="00B32075">
        <w:rPr>
          <w:rFonts w:ascii="Times New Roman" w:hAnsi="Times New Roman" w:cs="Times New Roman"/>
          <w:sz w:val="24"/>
          <w:szCs w:val="24"/>
        </w:rPr>
        <w:t>/М.</w:t>
      </w:r>
      <w:r w:rsidRPr="00B32075">
        <w:rPr>
          <w:rFonts w:ascii="Times New Roman" w:hAnsi="Times New Roman" w:cs="Times New Roman"/>
          <w:sz w:val="24"/>
          <w:szCs w:val="24"/>
        </w:rPr>
        <w:t xml:space="preserve">Ю. </w:t>
      </w:r>
      <w:proofErr w:type="spellStart"/>
      <w:r w:rsidRPr="00B32075">
        <w:rPr>
          <w:rFonts w:ascii="Times New Roman" w:hAnsi="Times New Roman" w:cs="Times New Roman"/>
          <w:sz w:val="24"/>
          <w:szCs w:val="24"/>
        </w:rPr>
        <w:t>Картушина</w:t>
      </w:r>
      <w:proofErr w:type="spellEnd"/>
      <w:r w:rsidRPr="00B32075">
        <w:rPr>
          <w:rFonts w:ascii="Times New Roman" w:hAnsi="Times New Roman" w:cs="Times New Roman"/>
          <w:sz w:val="24"/>
          <w:szCs w:val="24"/>
        </w:rPr>
        <w:t xml:space="preserve">. – М.: ТЦ Сфера, 2007. </w:t>
      </w:r>
    </w:p>
    <w:p w:rsidR="00BE7442" w:rsidRPr="00B32075" w:rsidRDefault="00BE7442" w:rsidP="00B32075">
      <w:pPr>
        <w:pStyle w:val="a7"/>
        <w:numPr>
          <w:ilvl w:val="0"/>
          <w:numId w:val="1"/>
        </w:numPr>
        <w:tabs>
          <w:tab w:val="left" w:pos="993"/>
        </w:tabs>
        <w:spacing w:after="0" w:line="240" w:lineRule="auto"/>
        <w:ind w:left="0" w:firstLine="567"/>
        <w:jc w:val="both"/>
        <w:rPr>
          <w:rFonts w:ascii="Times New Roman" w:hAnsi="Times New Roman" w:cs="Times New Roman"/>
          <w:sz w:val="24"/>
          <w:szCs w:val="24"/>
        </w:rPr>
      </w:pPr>
      <w:r w:rsidRPr="00B32075">
        <w:rPr>
          <w:rFonts w:ascii="Times New Roman" w:hAnsi="Times New Roman" w:cs="Times New Roman"/>
          <w:sz w:val="24"/>
          <w:szCs w:val="24"/>
        </w:rPr>
        <w:t xml:space="preserve">Кузнецова, М.Н. Оздоровление детей в детском саду. Система мероприятий: учебное пособие для воспитателей </w:t>
      </w:r>
      <w:r w:rsidR="00B32075">
        <w:rPr>
          <w:rFonts w:ascii="Times New Roman" w:hAnsi="Times New Roman" w:cs="Times New Roman"/>
          <w:sz w:val="24"/>
          <w:szCs w:val="24"/>
        </w:rPr>
        <w:t>/</w:t>
      </w:r>
      <w:r w:rsidRPr="00B32075">
        <w:rPr>
          <w:rFonts w:ascii="Times New Roman" w:hAnsi="Times New Roman" w:cs="Times New Roman"/>
          <w:sz w:val="24"/>
          <w:szCs w:val="24"/>
        </w:rPr>
        <w:t xml:space="preserve">М.Н. Кузнецова. – М.: Айрис-пресс, 2008. </w:t>
      </w:r>
    </w:p>
    <w:p w:rsidR="00BE7442" w:rsidRPr="00B32075" w:rsidRDefault="00BE7442" w:rsidP="00B32075">
      <w:pPr>
        <w:pStyle w:val="a7"/>
        <w:numPr>
          <w:ilvl w:val="0"/>
          <w:numId w:val="1"/>
        </w:numPr>
        <w:tabs>
          <w:tab w:val="left" w:pos="993"/>
        </w:tabs>
        <w:spacing w:after="0" w:line="240" w:lineRule="auto"/>
        <w:ind w:left="0" w:firstLine="567"/>
        <w:jc w:val="both"/>
        <w:rPr>
          <w:rFonts w:ascii="Times New Roman" w:hAnsi="Times New Roman" w:cs="Times New Roman"/>
          <w:sz w:val="24"/>
          <w:szCs w:val="24"/>
        </w:rPr>
      </w:pPr>
      <w:r w:rsidRPr="00B32075">
        <w:rPr>
          <w:rFonts w:ascii="Times New Roman" w:hAnsi="Times New Roman" w:cs="Times New Roman"/>
          <w:sz w:val="24"/>
          <w:szCs w:val="24"/>
        </w:rPr>
        <w:t>Современные технологии сохранения и укрепления здоровья детей: учебное пособие / под общ</w:t>
      </w:r>
      <w:proofErr w:type="gramStart"/>
      <w:r w:rsidRPr="00B32075">
        <w:rPr>
          <w:rFonts w:ascii="Times New Roman" w:hAnsi="Times New Roman" w:cs="Times New Roman"/>
          <w:sz w:val="24"/>
          <w:szCs w:val="24"/>
        </w:rPr>
        <w:t>.</w:t>
      </w:r>
      <w:proofErr w:type="gramEnd"/>
      <w:r w:rsidRPr="00B32075">
        <w:rPr>
          <w:rFonts w:ascii="Times New Roman" w:hAnsi="Times New Roman" w:cs="Times New Roman"/>
          <w:sz w:val="24"/>
          <w:szCs w:val="24"/>
        </w:rPr>
        <w:t xml:space="preserve"> </w:t>
      </w:r>
      <w:proofErr w:type="gramStart"/>
      <w:r w:rsidRPr="00B32075">
        <w:rPr>
          <w:rFonts w:ascii="Times New Roman" w:hAnsi="Times New Roman" w:cs="Times New Roman"/>
          <w:sz w:val="24"/>
          <w:szCs w:val="24"/>
        </w:rPr>
        <w:t>р</w:t>
      </w:r>
      <w:proofErr w:type="gramEnd"/>
      <w:r w:rsidRPr="00B32075">
        <w:rPr>
          <w:rFonts w:ascii="Times New Roman" w:hAnsi="Times New Roman" w:cs="Times New Roman"/>
          <w:sz w:val="24"/>
          <w:szCs w:val="24"/>
        </w:rPr>
        <w:t xml:space="preserve">ед. Н. В. </w:t>
      </w:r>
      <w:proofErr w:type="spellStart"/>
      <w:r w:rsidRPr="00B32075">
        <w:rPr>
          <w:rFonts w:ascii="Times New Roman" w:hAnsi="Times New Roman" w:cs="Times New Roman"/>
          <w:sz w:val="24"/>
          <w:szCs w:val="24"/>
        </w:rPr>
        <w:t>Сократова</w:t>
      </w:r>
      <w:proofErr w:type="spellEnd"/>
      <w:r w:rsidRPr="00B32075">
        <w:rPr>
          <w:rFonts w:ascii="Times New Roman" w:hAnsi="Times New Roman" w:cs="Times New Roman"/>
          <w:sz w:val="24"/>
          <w:szCs w:val="24"/>
        </w:rPr>
        <w:t>. – М.: ТЦ Сфера, 20</w:t>
      </w:r>
      <w:r w:rsidR="00B32075">
        <w:rPr>
          <w:rFonts w:ascii="Times New Roman" w:hAnsi="Times New Roman" w:cs="Times New Roman"/>
          <w:sz w:val="24"/>
          <w:szCs w:val="24"/>
        </w:rPr>
        <w:t>1</w:t>
      </w:r>
      <w:r w:rsidRPr="00B32075">
        <w:rPr>
          <w:rFonts w:ascii="Times New Roman" w:hAnsi="Times New Roman" w:cs="Times New Roman"/>
          <w:sz w:val="24"/>
          <w:szCs w:val="24"/>
        </w:rPr>
        <w:t xml:space="preserve">5. </w:t>
      </w:r>
    </w:p>
    <w:p w:rsidR="00BE7442" w:rsidRPr="00B32075" w:rsidRDefault="00BE7442" w:rsidP="00BE7442">
      <w:pPr>
        <w:pStyle w:val="a5"/>
        <w:ind w:left="0" w:right="3"/>
        <w:rPr>
          <w:sz w:val="24"/>
          <w:szCs w:val="24"/>
        </w:rPr>
      </w:pPr>
    </w:p>
    <w:p w:rsidR="00BE7442" w:rsidRPr="00B32075" w:rsidRDefault="00BE7442" w:rsidP="00EF4552">
      <w:pPr>
        <w:spacing w:after="0" w:line="240" w:lineRule="auto"/>
        <w:ind w:right="-92" w:firstLine="709"/>
        <w:jc w:val="both"/>
        <w:rPr>
          <w:rFonts w:ascii="Times New Roman" w:eastAsia="Times New Roman" w:hAnsi="Times New Roman" w:cs="Times New Roman"/>
          <w:sz w:val="24"/>
          <w:szCs w:val="24"/>
          <w:shd w:val="clear" w:color="auto" w:fill="FFFFFF"/>
        </w:rPr>
      </w:pPr>
    </w:p>
    <w:p w:rsidR="00EF4552" w:rsidRPr="00B32075" w:rsidRDefault="00EF4552" w:rsidP="00BE7442">
      <w:pPr>
        <w:tabs>
          <w:tab w:val="left" w:pos="426"/>
        </w:tabs>
        <w:spacing w:after="0" w:line="240" w:lineRule="auto"/>
        <w:ind w:firstLine="709"/>
        <w:jc w:val="both"/>
        <w:rPr>
          <w:rFonts w:ascii="Times New Roman" w:hAnsi="Times New Roman" w:cs="Times New Roman"/>
          <w:sz w:val="24"/>
          <w:szCs w:val="24"/>
        </w:rPr>
      </w:pPr>
    </w:p>
    <w:sectPr w:rsidR="00EF4552" w:rsidRPr="00B32075" w:rsidSect="00BE74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82B"/>
    <w:multiLevelType w:val="hybridMultilevel"/>
    <w:tmpl w:val="BB6EE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7E691E"/>
    <w:multiLevelType w:val="hybridMultilevel"/>
    <w:tmpl w:val="A498F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07725"/>
    <w:rsid w:val="001C3FEC"/>
    <w:rsid w:val="002A6363"/>
    <w:rsid w:val="002D5D05"/>
    <w:rsid w:val="00302AFC"/>
    <w:rsid w:val="00515409"/>
    <w:rsid w:val="006B4D34"/>
    <w:rsid w:val="0085614E"/>
    <w:rsid w:val="008702A1"/>
    <w:rsid w:val="008C01D2"/>
    <w:rsid w:val="009A45FB"/>
    <w:rsid w:val="00B07725"/>
    <w:rsid w:val="00B32075"/>
    <w:rsid w:val="00B4195F"/>
    <w:rsid w:val="00B431AF"/>
    <w:rsid w:val="00BE7442"/>
    <w:rsid w:val="00D21991"/>
    <w:rsid w:val="00EF4552"/>
    <w:rsid w:val="00F07F3A"/>
    <w:rsid w:val="00F3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72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unhideWhenUsed/>
    <w:rsid w:val="00B07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rsid w:val="00B07725"/>
    <w:rPr>
      <w:rFonts w:ascii="Times New Roman" w:eastAsia="Times New Roman" w:hAnsi="Times New Roman" w:cs="Times New Roman"/>
      <w:sz w:val="24"/>
      <w:szCs w:val="24"/>
      <w:lang w:eastAsia="ru-RU"/>
    </w:rPr>
  </w:style>
  <w:style w:type="paragraph" w:customStyle="1" w:styleId="c3c13">
    <w:name w:val="c3 c13"/>
    <w:basedOn w:val="a"/>
    <w:rsid w:val="009A45F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1"/>
    <w:qFormat/>
    <w:rsid w:val="00BE7442"/>
    <w:pPr>
      <w:widowControl w:val="0"/>
      <w:autoSpaceDE w:val="0"/>
      <w:autoSpaceDN w:val="0"/>
      <w:spacing w:after="0" w:line="240" w:lineRule="auto"/>
      <w:ind w:left="222"/>
      <w:jc w:val="both"/>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BE7442"/>
    <w:rPr>
      <w:rFonts w:ascii="Times New Roman" w:eastAsia="Times New Roman" w:hAnsi="Times New Roman" w:cs="Times New Roman"/>
      <w:sz w:val="28"/>
      <w:szCs w:val="28"/>
    </w:rPr>
  </w:style>
  <w:style w:type="paragraph" w:styleId="a7">
    <w:name w:val="List Paragraph"/>
    <w:basedOn w:val="a"/>
    <w:uiPriority w:val="34"/>
    <w:qFormat/>
    <w:rsid w:val="00B320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1700</Words>
  <Characters>9695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11</cp:lastModifiedBy>
  <cp:revision>9</cp:revision>
  <dcterms:created xsi:type="dcterms:W3CDTF">2024-02-07T12:34:00Z</dcterms:created>
  <dcterms:modified xsi:type="dcterms:W3CDTF">2024-02-12T07:50:00Z</dcterms:modified>
</cp:coreProperties>
</file>