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D9013" w14:textId="5D86AE8A" w:rsidR="00874BE3" w:rsidRPr="000B26F4" w:rsidRDefault="00A206A8" w:rsidP="000B26F4">
      <w:pPr>
        <w:spacing w:after="0" w:line="240" w:lineRule="auto"/>
        <w:jc w:val="center"/>
        <w:rPr>
          <w:rFonts w:ascii="Times New Roman" w:eastAsia="Calibri" w:hAnsi="Times New Roman" w:cs="Times New Roman"/>
          <w:b/>
          <w:sz w:val="24"/>
          <w:szCs w:val="24"/>
        </w:rPr>
      </w:pPr>
      <w:r w:rsidRPr="000B26F4">
        <w:rPr>
          <w:rFonts w:ascii="Times New Roman" w:eastAsia="Calibri" w:hAnsi="Times New Roman" w:cs="Times New Roman"/>
          <w:b/>
          <w:sz w:val="24"/>
          <w:szCs w:val="24"/>
        </w:rPr>
        <w:t>ДИДАКТИЧЕСКИЕ ИГРЫ И УПРАЖНЕНИЯ</w:t>
      </w:r>
      <w:r w:rsidR="00874BE3" w:rsidRPr="000B26F4">
        <w:rPr>
          <w:rFonts w:ascii="Times New Roman" w:eastAsia="Calibri" w:hAnsi="Times New Roman" w:cs="Times New Roman"/>
          <w:b/>
          <w:sz w:val="24"/>
          <w:szCs w:val="24"/>
        </w:rPr>
        <w:t xml:space="preserve"> </w:t>
      </w:r>
      <w:r w:rsidRPr="000B26F4">
        <w:rPr>
          <w:rFonts w:ascii="Times New Roman" w:eastAsia="Calibri" w:hAnsi="Times New Roman" w:cs="Times New Roman"/>
          <w:b/>
          <w:sz w:val="24"/>
          <w:szCs w:val="24"/>
        </w:rPr>
        <w:t>С</w:t>
      </w:r>
      <w:r w:rsidR="00874BE3" w:rsidRPr="000B26F4">
        <w:rPr>
          <w:rFonts w:ascii="Times New Roman" w:eastAsia="Calibri" w:hAnsi="Times New Roman" w:cs="Times New Roman"/>
          <w:b/>
          <w:sz w:val="24"/>
          <w:szCs w:val="24"/>
        </w:rPr>
        <w:t xml:space="preserve"> СРЕДСТВО РАЗВИТИЯ МЕЛКОЙ МОТОРИКИ РУК У ДЕТЕТЙ </w:t>
      </w:r>
      <w:r w:rsidR="00A365FB" w:rsidRPr="000B26F4">
        <w:rPr>
          <w:rFonts w:ascii="Times New Roman" w:eastAsia="Calibri" w:hAnsi="Times New Roman" w:cs="Times New Roman"/>
          <w:b/>
          <w:sz w:val="24"/>
          <w:szCs w:val="24"/>
        </w:rPr>
        <w:t>СТАРШЕГО</w:t>
      </w:r>
      <w:r w:rsidR="00874BE3" w:rsidRPr="000B26F4">
        <w:rPr>
          <w:rFonts w:ascii="Times New Roman" w:eastAsia="Calibri" w:hAnsi="Times New Roman" w:cs="Times New Roman"/>
          <w:b/>
          <w:sz w:val="24"/>
          <w:szCs w:val="24"/>
        </w:rPr>
        <w:t xml:space="preserve"> ДОШКОЛЬНОГО ВОЗРАСТА</w:t>
      </w:r>
      <w:r w:rsidRPr="000B26F4">
        <w:rPr>
          <w:rFonts w:ascii="Times New Roman" w:eastAsia="Calibri" w:hAnsi="Times New Roman" w:cs="Times New Roman"/>
          <w:b/>
          <w:sz w:val="24"/>
          <w:szCs w:val="24"/>
        </w:rPr>
        <w:t xml:space="preserve"> С ТЯЖЕЛЫМИ НАРУШЕНИЯМИ РЕЧИ</w:t>
      </w:r>
    </w:p>
    <w:p w14:paraId="393D1660" w14:textId="77777777" w:rsidR="00874BE3" w:rsidRPr="000B26F4" w:rsidRDefault="00874BE3" w:rsidP="000B26F4">
      <w:pPr>
        <w:spacing w:after="0" w:line="240" w:lineRule="auto"/>
        <w:ind w:firstLine="0"/>
        <w:jc w:val="right"/>
        <w:rPr>
          <w:rFonts w:ascii="Times New Roman" w:eastAsia="Calibri" w:hAnsi="Times New Roman" w:cs="Times New Roman"/>
          <w:b/>
          <w:bCs/>
          <w:i/>
          <w:iCs/>
          <w:kern w:val="2"/>
          <w:sz w:val="24"/>
          <w:szCs w:val="24"/>
          <w14:ligatures w14:val="standardContextual"/>
        </w:rPr>
      </w:pPr>
    </w:p>
    <w:p w14:paraId="5AE3B722" w14:textId="77777777" w:rsidR="000B26F4" w:rsidRPr="000B26F4" w:rsidRDefault="000B26F4" w:rsidP="000B26F4">
      <w:pPr>
        <w:spacing w:after="0" w:line="240" w:lineRule="auto"/>
        <w:ind w:firstLine="567"/>
        <w:jc w:val="right"/>
        <w:rPr>
          <w:rFonts w:ascii="Times New Roman" w:hAnsi="Times New Roman" w:cs="Times New Roman"/>
          <w:b/>
          <w:iCs/>
          <w:sz w:val="24"/>
          <w:szCs w:val="24"/>
        </w:rPr>
      </w:pPr>
      <w:r w:rsidRPr="000B26F4">
        <w:rPr>
          <w:rFonts w:ascii="Times New Roman" w:hAnsi="Times New Roman" w:cs="Times New Roman"/>
          <w:b/>
          <w:bCs/>
          <w:iCs/>
          <w:sz w:val="24"/>
          <w:szCs w:val="24"/>
        </w:rPr>
        <w:t>Бородкина Екатерина Николаевна</w:t>
      </w:r>
      <w:r w:rsidRPr="000B26F4">
        <w:rPr>
          <w:rFonts w:ascii="Times New Roman" w:hAnsi="Times New Roman" w:cs="Times New Roman"/>
          <w:b/>
          <w:iCs/>
          <w:sz w:val="24"/>
          <w:szCs w:val="24"/>
        </w:rPr>
        <w:t>,</w:t>
      </w:r>
    </w:p>
    <w:p w14:paraId="6CF58B4F" w14:textId="77777777" w:rsidR="000B26F4" w:rsidRPr="0082584A" w:rsidRDefault="000B26F4" w:rsidP="000B26F4">
      <w:pPr>
        <w:spacing w:after="0" w:line="240" w:lineRule="auto"/>
        <w:ind w:firstLine="567"/>
        <w:jc w:val="right"/>
        <w:rPr>
          <w:rFonts w:ascii="Times New Roman" w:hAnsi="Times New Roman" w:cs="Times New Roman"/>
          <w:i/>
          <w:iCs/>
          <w:sz w:val="24"/>
          <w:szCs w:val="24"/>
        </w:rPr>
      </w:pPr>
      <w:r w:rsidRPr="0082584A">
        <w:rPr>
          <w:rFonts w:ascii="Times New Roman" w:hAnsi="Times New Roman" w:cs="Times New Roman"/>
          <w:i/>
          <w:iCs/>
          <w:sz w:val="24"/>
          <w:szCs w:val="24"/>
        </w:rPr>
        <w:t>преподаватель КПОИиП ИНПО ФГБОУ ВО «ХГУ им. Н.Ф. Катанова, г. Абакан</w:t>
      </w:r>
    </w:p>
    <w:p w14:paraId="22EE4E7C" w14:textId="55710CCC" w:rsidR="000B26F4" w:rsidRPr="000B26F4" w:rsidRDefault="000B26F4" w:rsidP="000B26F4">
      <w:pPr>
        <w:spacing w:after="0" w:line="240" w:lineRule="auto"/>
        <w:ind w:firstLine="567"/>
        <w:jc w:val="right"/>
        <w:rPr>
          <w:rFonts w:ascii="Times New Roman" w:hAnsi="Times New Roman" w:cs="Times New Roman"/>
          <w:b/>
          <w:bCs/>
          <w:iCs/>
          <w:sz w:val="24"/>
          <w:szCs w:val="24"/>
        </w:rPr>
      </w:pPr>
      <w:r>
        <w:rPr>
          <w:rFonts w:ascii="Times New Roman" w:hAnsi="Times New Roman" w:cs="Times New Roman"/>
          <w:b/>
          <w:bCs/>
          <w:iCs/>
          <w:sz w:val="24"/>
          <w:szCs w:val="24"/>
        </w:rPr>
        <w:t>Бондарева Ксения Алексеевн</w:t>
      </w:r>
      <w:r w:rsidRPr="000B26F4">
        <w:rPr>
          <w:rFonts w:ascii="Times New Roman" w:hAnsi="Times New Roman" w:cs="Times New Roman"/>
          <w:b/>
          <w:bCs/>
          <w:iCs/>
          <w:sz w:val="24"/>
          <w:szCs w:val="24"/>
        </w:rPr>
        <w:t>а</w:t>
      </w:r>
    </w:p>
    <w:p w14:paraId="2B45BD65" w14:textId="77777777" w:rsidR="000B26F4" w:rsidRPr="0082584A" w:rsidRDefault="000B26F4" w:rsidP="000B26F4">
      <w:pPr>
        <w:spacing w:after="0" w:line="240" w:lineRule="auto"/>
        <w:ind w:firstLine="567"/>
        <w:jc w:val="right"/>
        <w:rPr>
          <w:rFonts w:ascii="Times New Roman" w:hAnsi="Times New Roman" w:cs="Times New Roman"/>
          <w:i/>
          <w:iCs/>
          <w:sz w:val="24"/>
          <w:szCs w:val="24"/>
        </w:rPr>
      </w:pPr>
      <w:bookmarkStart w:id="0" w:name="_GoBack"/>
      <w:r w:rsidRPr="0082584A">
        <w:rPr>
          <w:rFonts w:ascii="Times New Roman" w:hAnsi="Times New Roman" w:cs="Times New Roman"/>
          <w:i/>
          <w:iCs/>
          <w:sz w:val="24"/>
          <w:szCs w:val="24"/>
        </w:rPr>
        <w:t xml:space="preserve">студент </w:t>
      </w:r>
      <w:bookmarkStart w:id="1" w:name="_Hlk146355263"/>
      <w:r w:rsidRPr="0082584A">
        <w:rPr>
          <w:rFonts w:ascii="Times New Roman" w:hAnsi="Times New Roman" w:cs="Times New Roman"/>
          <w:i/>
          <w:iCs/>
          <w:sz w:val="24"/>
          <w:szCs w:val="24"/>
        </w:rPr>
        <w:t>КПОИиП ИНПО ФГБОУ ВО «ХГУ им. Н.Ф. Катанова, г. Абакан</w:t>
      </w:r>
    </w:p>
    <w:bookmarkEnd w:id="1"/>
    <w:bookmarkEnd w:id="0"/>
    <w:p w14:paraId="4AF0CA27" w14:textId="77777777" w:rsidR="00874BE3" w:rsidRPr="000B26F4" w:rsidRDefault="00874BE3" w:rsidP="000B26F4">
      <w:pPr>
        <w:spacing w:after="0" w:line="240" w:lineRule="auto"/>
        <w:jc w:val="both"/>
        <w:rPr>
          <w:rFonts w:ascii="Times New Roman" w:eastAsia="Times New Roman" w:hAnsi="Times New Roman" w:cs="Times New Roman"/>
          <w:color w:val="000000" w:themeColor="text1"/>
          <w:sz w:val="24"/>
          <w:szCs w:val="24"/>
          <w:lang w:eastAsia="ru-RU"/>
        </w:rPr>
      </w:pPr>
    </w:p>
    <w:p w14:paraId="4BA1C311" w14:textId="30D931FE" w:rsidR="00F93A98" w:rsidRPr="000B26F4" w:rsidRDefault="000415A9" w:rsidP="000B26F4">
      <w:pPr>
        <w:spacing w:after="0" w:line="240" w:lineRule="auto"/>
        <w:jc w:val="both"/>
        <w:rPr>
          <w:rFonts w:ascii="Times New Roman" w:eastAsia="Times New Roman" w:hAnsi="Times New Roman" w:cs="Times New Roman"/>
          <w:color w:val="000000" w:themeColor="text1"/>
          <w:sz w:val="24"/>
          <w:szCs w:val="24"/>
          <w:lang w:eastAsia="ru-RU"/>
        </w:rPr>
      </w:pPr>
      <w:r w:rsidRPr="000B26F4">
        <w:rPr>
          <w:rFonts w:ascii="Times New Roman" w:eastAsia="Times New Roman" w:hAnsi="Times New Roman" w:cs="Times New Roman"/>
          <w:color w:val="000000" w:themeColor="text1"/>
          <w:sz w:val="24"/>
          <w:szCs w:val="24"/>
          <w:lang w:eastAsia="ru-RU"/>
        </w:rPr>
        <w:t xml:space="preserve">Многие авторы включали в понятие мелкой моторики самое разнообразное содержание. Наиболее удачное определение принадлежит </w:t>
      </w:r>
      <w:proofErr w:type="spellStart"/>
      <w:r w:rsidRPr="000B26F4">
        <w:rPr>
          <w:rFonts w:ascii="Times New Roman" w:eastAsia="Times New Roman" w:hAnsi="Times New Roman" w:cs="Times New Roman"/>
          <w:color w:val="000000" w:themeColor="text1"/>
          <w:sz w:val="24"/>
          <w:szCs w:val="24"/>
          <w:lang w:eastAsia="ru-RU"/>
        </w:rPr>
        <w:t>А.Гомбургеру</w:t>
      </w:r>
      <w:proofErr w:type="spellEnd"/>
      <w:r w:rsidRPr="000B26F4">
        <w:rPr>
          <w:rFonts w:ascii="Times New Roman" w:eastAsia="Times New Roman" w:hAnsi="Times New Roman" w:cs="Times New Roman"/>
          <w:color w:val="000000" w:themeColor="text1"/>
          <w:sz w:val="24"/>
          <w:szCs w:val="24"/>
          <w:lang w:eastAsia="ru-RU"/>
        </w:rPr>
        <w:t>, который определил мелкую моторику как результат умений и навыков и целостный возрастной состав особого рода двигательной целостности</w:t>
      </w:r>
      <w:r w:rsidR="00BE0F40" w:rsidRPr="000B26F4">
        <w:rPr>
          <w:rFonts w:ascii="Times New Roman" w:eastAsia="Times New Roman" w:hAnsi="Times New Roman" w:cs="Times New Roman"/>
          <w:color w:val="000000" w:themeColor="text1"/>
          <w:sz w:val="24"/>
          <w:szCs w:val="24"/>
          <w:lang w:eastAsia="ru-RU"/>
        </w:rPr>
        <w:t xml:space="preserve"> </w:t>
      </w:r>
      <w:r w:rsidRPr="000B26F4">
        <w:rPr>
          <w:rFonts w:ascii="Times New Roman" w:eastAsia="Times New Roman" w:hAnsi="Times New Roman" w:cs="Times New Roman"/>
          <w:color w:val="000000" w:themeColor="text1"/>
          <w:sz w:val="24"/>
          <w:szCs w:val="24"/>
          <w:lang w:eastAsia="ru-RU"/>
        </w:rPr>
        <w:t>(мимика,</w:t>
      </w:r>
      <w:r w:rsidR="004E512E" w:rsidRPr="000B26F4">
        <w:rPr>
          <w:rFonts w:ascii="Times New Roman" w:eastAsia="Times New Roman" w:hAnsi="Times New Roman" w:cs="Times New Roman"/>
          <w:color w:val="000000" w:themeColor="text1"/>
          <w:sz w:val="24"/>
          <w:szCs w:val="24"/>
          <w:lang w:eastAsia="ru-RU"/>
        </w:rPr>
        <w:t xml:space="preserve"> </w:t>
      </w:r>
      <w:r w:rsidRPr="000B26F4">
        <w:rPr>
          <w:rFonts w:ascii="Times New Roman" w:eastAsia="Times New Roman" w:hAnsi="Times New Roman" w:cs="Times New Roman"/>
          <w:color w:val="000000" w:themeColor="text1"/>
          <w:sz w:val="24"/>
          <w:szCs w:val="24"/>
          <w:lang w:eastAsia="ru-RU"/>
        </w:rPr>
        <w:t>жесты,</w:t>
      </w:r>
      <w:r w:rsidR="004E512E" w:rsidRPr="000B26F4">
        <w:rPr>
          <w:rFonts w:ascii="Times New Roman" w:eastAsia="Times New Roman" w:hAnsi="Times New Roman" w:cs="Times New Roman"/>
          <w:color w:val="000000" w:themeColor="text1"/>
          <w:sz w:val="24"/>
          <w:szCs w:val="24"/>
          <w:lang w:eastAsia="ru-RU"/>
        </w:rPr>
        <w:t xml:space="preserve"> </w:t>
      </w:r>
      <w:r w:rsidRPr="000B26F4">
        <w:rPr>
          <w:rFonts w:ascii="Times New Roman" w:eastAsia="Times New Roman" w:hAnsi="Times New Roman" w:cs="Times New Roman"/>
          <w:color w:val="000000" w:themeColor="text1"/>
          <w:sz w:val="24"/>
          <w:szCs w:val="24"/>
          <w:lang w:eastAsia="ru-RU"/>
        </w:rPr>
        <w:t>привычки</w:t>
      </w:r>
      <w:r w:rsidR="004E512E" w:rsidRPr="000B26F4">
        <w:rPr>
          <w:rFonts w:ascii="Times New Roman" w:eastAsia="Times New Roman" w:hAnsi="Times New Roman" w:cs="Times New Roman"/>
          <w:color w:val="000000" w:themeColor="text1"/>
          <w:sz w:val="24"/>
          <w:szCs w:val="24"/>
          <w:lang w:eastAsia="ru-RU"/>
        </w:rPr>
        <w:t xml:space="preserve"> </w:t>
      </w:r>
      <w:r w:rsidRPr="000B26F4">
        <w:rPr>
          <w:rFonts w:ascii="Times New Roman" w:eastAsia="Times New Roman" w:hAnsi="Times New Roman" w:cs="Times New Roman"/>
          <w:color w:val="000000" w:themeColor="text1"/>
          <w:sz w:val="24"/>
          <w:szCs w:val="24"/>
          <w:lang w:eastAsia="ru-RU"/>
        </w:rPr>
        <w:t>и</w:t>
      </w:r>
      <w:r w:rsidR="004E512E" w:rsidRPr="000B26F4">
        <w:rPr>
          <w:rFonts w:ascii="Times New Roman" w:eastAsia="Times New Roman" w:hAnsi="Times New Roman" w:cs="Times New Roman"/>
          <w:color w:val="000000" w:themeColor="text1"/>
          <w:sz w:val="24"/>
          <w:szCs w:val="24"/>
          <w:lang w:eastAsia="ru-RU"/>
        </w:rPr>
        <w:t xml:space="preserve"> </w:t>
      </w:r>
      <w:r w:rsidRPr="000B26F4">
        <w:rPr>
          <w:rFonts w:ascii="Times New Roman" w:eastAsia="Times New Roman" w:hAnsi="Times New Roman" w:cs="Times New Roman"/>
          <w:color w:val="000000" w:themeColor="text1"/>
          <w:sz w:val="24"/>
          <w:szCs w:val="24"/>
          <w:lang w:eastAsia="ru-RU"/>
        </w:rPr>
        <w:t>врожденные</w:t>
      </w:r>
      <w:r w:rsidR="004E512E" w:rsidRPr="000B26F4">
        <w:rPr>
          <w:rFonts w:ascii="Times New Roman" w:eastAsia="Times New Roman" w:hAnsi="Times New Roman" w:cs="Times New Roman"/>
          <w:color w:val="000000" w:themeColor="text1"/>
          <w:sz w:val="24"/>
          <w:szCs w:val="24"/>
          <w:lang w:eastAsia="ru-RU"/>
        </w:rPr>
        <w:t xml:space="preserve"> </w:t>
      </w:r>
      <w:r w:rsidRPr="000B26F4">
        <w:rPr>
          <w:rFonts w:ascii="Times New Roman" w:eastAsia="Times New Roman" w:hAnsi="Times New Roman" w:cs="Times New Roman"/>
          <w:color w:val="000000" w:themeColor="text1"/>
          <w:sz w:val="24"/>
          <w:szCs w:val="24"/>
          <w:lang w:eastAsia="ru-RU"/>
        </w:rPr>
        <w:t>физические</w:t>
      </w:r>
      <w:r w:rsidR="004E512E" w:rsidRPr="000B26F4">
        <w:rPr>
          <w:rFonts w:ascii="Times New Roman" w:eastAsia="Times New Roman" w:hAnsi="Times New Roman" w:cs="Times New Roman"/>
          <w:color w:val="000000" w:themeColor="text1"/>
          <w:sz w:val="24"/>
          <w:szCs w:val="24"/>
          <w:lang w:eastAsia="ru-RU"/>
        </w:rPr>
        <w:t xml:space="preserve"> </w:t>
      </w:r>
      <w:r w:rsidRPr="000B26F4">
        <w:rPr>
          <w:rFonts w:ascii="Times New Roman" w:eastAsia="Times New Roman" w:hAnsi="Times New Roman" w:cs="Times New Roman"/>
          <w:color w:val="000000" w:themeColor="text1"/>
          <w:sz w:val="24"/>
          <w:szCs w:val="24"/>
          <w:lang w:eastAsia="ru-RU"/>
        </w:rPr>
        <w:t>особенности).</w:t>
      </w:r>
      <w:r w:rsidR="000B26F4">
        <w:rPr>
          <w:rFonts w:ascii="Times New Roman" w:eastAsia="Times New Roman" w:hAnsi="Times New Roman" w:cs="Times New Roman"/>
          <w:color w:val="000000" w:themeColor="text1"/>
          <w:sz w:val="24"/>
          <w:szCs w:val="24"/>
          <w:lang w:eastAsia="ru-RU"/>
        </w:rPr>
        <w:t xml:space="preserve"> </w:t>
      </w:r>
      <w:r w:rsidR="00F93A98" w:rsidRPr="000B26F4">
        <w:rPr>
          <w:rFonts w:ascii="Times New Roman" w:eastAsia="Calibri" w:hAnsi="Times New Roman" w:cs="Times New Roman"/>
          <w:color w:val="000000" w:themeColor="text1"/>
          <w:sz w:val="24"/>
          <w:szCs w:val="24"/>
        </w:rPr>
        <w:t>Т.А. Власова и М.С. Певзнер определяют мелкую  моторику, как совокупность двигательных реакций, умений, навыков и сложных двигательных действий, свойственных человеку. В коррекционном плане выделяют: общую моторику, тонкую (или мелкую) ручную моторику и артикуляцион</w:t>
      </w:r>
      <w:r w:rsidR="00BE0F40" w:rsidRPr="000B26F4">
        <w:rPr>
          <w:rFonts w:ascii="Times New Roman" w:eastAsia="Calibri" w:hAnsi="Times New Roman" w:cs="Times New Roman"/>
          <w:color w:val="000000" w:themeColor="text1"/>
          <w:sz w:val="24"/>
          <w:szCs w:val="24"/>
        </w:rPr>
        <w:t>ную моторику</w:t>
      </w:r>
      <w:r w:rsidR="00AF450C" w:rsidRPr="000B26F4">
        <w:rPr>
          <w:rFonts w:ascii="Times New Roman" w:eastAsia="Calibri" w:hAnsi="Times New Roman" w:cs="Times New Roman"/>
          <w:color w:val="000000" w:themeColor="text1"/>
          <w:sz w:val="24"/>
          <w:szCs w:val="24"/>
        </w:rPr>
        <w:t>.</w:t>
      </w:r>
      <w:r w:rsidR="00F93A98" w:rsidRPr="000B26F4">
        <w:rPr>
          <w:rFonts w:ascii="Times New Roman" w:eastAsia="Calibri" w:hAnsi="Times New Roman" w:cs="Times New Roman"/>
          <w:color w:val="000000" w:themeColor="text1"/>
          <w:sz w:val="24"/>
          <w:szCs w:val="24"/>
        </w:rPr>
        <w:t xml:space="preserve"> </w:t>
      </w:r>
      <w:r w:rsidR="00F93A98" w:rsidRPr="000B26F4">
        <w:rPr>
          <w:rFonts w:ascii="Times New Roman" w:eastAsia="Times New Roman" w:hAnsi="Times New Roman" w:cs="Times New Roman"/>
          <w:color w:val="000000" w:themeColor="text1"/>
          <w:sz w:val="24"/>
          <w:szCs w:val="24"/>
          <w:lang w:eastAsia="ru-RU"/>
        </w:rPr>
        <w:t xml:space="preserve">По </w:t>
      </w:r>
      <w:bookmarkStart w:id="2" w:name="_Hlk135155093"/>
      <w:r w:rsidR="000B26F4">
        <w:rPr>
          <w:rFonts w:ascii="Times New Roman" w:eastAsia="Times New Roman" w:hAnsi="Times New Roman" w:cs="Times New Roman"/>
          <w:color w:val="000000" w:themeColor="text1"/>
          <w:sz w:val="24"/>
          <w:szCs w:val="24"/>
          <w:lang w:eastAsia="ru-RU"/>
        </w:rPr>
        <w:t>Л.</w:t>
      </w:r>
      <w:r w:rsidR="00F93A98" w:rsidRPr="000B26F4">
        <w:rPr>
          <w:rFonts w:ascii="Times New Roman" w:eastAsia="Times New Roman" w:hAnsi="Times New Roman" w:cs="Times New Roman"/>
          <w:color w:val="000000" w:themeColor="text1"/>
          <w:sz w:val="24"/>
          <w:szCs w:val="24"/>
          <w:lang w:eastAsia="ru-RU"/>
        </w:rPr>
        <w:t xml:space="preserve">О. </w:t>
      </w:r>
      <w:proofErr w:type="spellStart"/>
      <w:r w:rsidR="00F93A98" w:rsidRPr="000B26F4">
        <w:rPr>
          <w:rFonts w:ascii="Times New Roman" w:eastAsia="Times New Roman" w:hAnsi="Times New Roman" w:cs="Times New Roman"/>
          <w:color w:val="000000" w:themeColor="text1"/>
          <w:sz w:val="24"/>
          <w:szCs w:val="24"/>
          <w:lang w:eastAsia="ru-RU"/>
        </w:rPr>
        <w:t>Бадаляну</w:t>
      </w:r>
      <w:proofErr w:type="spellEnd"/>
      <w:r w:rsidR="00F93A98" w:rsidRPr="000B26F4">
        <w:rPr>
          <w:rFonts w:ascii="Times New Roman" w:eastAsia="Times New Roman" w:hAnsi="Times New Roman" w:cs="Times New Roman"/>
          <w:color w:val="000000" w:themeColor="text1"/>
          <w:sz w:val="24"/>
          <w:szCs w:val="24"/>
          <w:lang w:eastAsia="ru-RU"/>
        </w:rPr>
        <w:t>, мелкая моторика - это «совокупность двигательных реакций, умений, навыков и сложных двигательных действий</w:t>
      </w:r>
      <w:bookmarkEnd w:id="2"/>
      <w:r w:rsidR="004E4787" w:rsidRPr="000B26F4">
        <w:rPr>
          <w:rFonts w:ascii="Times New Roman" w:eastAsia="Times New Roman" w:hAnsi="Times New Roman" w:cs="Times New Roman"/>
          <w:color w:val="000000" w:themeColor="text1"/>
          <w:sz w:val="24"/>
          <w:szCs w:val="24"/>
          <w:lang w:eastAsia="ru-RU"/>
        </w:rPr>
        <w:t>»[1</w:t>
      </w:r>
      <w:r w:rsidR="00F93A98" w:rsidRPr="000B26F4">
        <w:rPr>
          <w:rFonts w:ascii="Times New Roman" w:eastAsia="Times New Roman" w:hAnsi="Times New Roman" w:cs="Times New Roman"/>
          <w:color w:val="000000" w:themeColor="text1"/>
          <w:sz w:val="24"/>
          <w:szCs w:val="24"/>
          <w:lang w:eastAsia="ru-RU"/>
        </w:rPr>
        <w:t>].</w:t>
      </w:r>
    </w:p>
    <w:p w14:paraId="2855E525" w14:textId="71F6148E" w:rsidR="00A365FB" w:rsidRPr="000B26F4" w:rsidRDefault="00F93A98" w:rsidP="000B26F4">
      <w:pPr>
        <w:spacing w:after="0" w:line="240" w:lineRule="auto"/>
        <w:jc w:val="both"/>
        <w:rPr>
          <w:rFonts w:ascii="Times New Roman" w:eastAsia="Calibri" w:hAnsi="Times New Roman" w:cs="Times New Roman"/>
          <w:color w:val="000000" w:themeColor="text1"/>
          <w:sz w:val="24"/>
          <w:szCs w:val="24"/>
        </w:rPr>
      </w:pPr>
      <w:r w:rsidRPr="000B26F4">
        <w:rPr>
          <w:rFonts w:ascii="Times New Roman" w:eastAsia="Times New Roman" w:hAnsi="Times New Roman" w:cs="Times New Roman"/>
          <w:color w:val="000000" w:themeColor="text1"/>
          <w:sz w:val="24"/>
          <w:szCs w:val="24"/>
          <w:lang w:eastAsia="ru-RU"/>
        </w:rPr>
        <w:t>В.А. Сухомлинский писал, что истоки способностей и дарования детей - на кончиках их пальцев, образно говоря, идут тончайшие ручейки, которые питают источник творческой мысли. Чем больше уверенности и изобретательности в движениях детской руки, тем тоньше взаимодействие руки с орудием труда (ручкой, карандашом…), тем сложнее движения необходимые для этого взаимодействия, тем ярче творческая стихия детского разума; чем больше мастерства в дет</w:t>
      </w:r>
      <w:r w:rsidR="00BE0F40" w:rsidRPr="000B26F4">
        <w:rPr>
          <w:rFonts w:ascii="Times New Roman" w:eastAsia="Times New Roman" w:hAnsi="Times New Roman" w:cs="Times New Roman"/>
          <w:color w:val="000000" w:themeColor="text1"/>
          <w:sz w:val="24"/>
          <w:szCs w:val="24"/>
          <w:lang w:eastAsia="ru-RU"/>
        </w:rPr>
        <w:t>ской руке, тем ребенок умнее [</w:t>
      </w:r>
      <w:r w:rsidR="004E4787" w:rsidRPr="000B26F4">
        <w:rPr>
          <w:rFonts w:ascii="Times New Roman" w:eastAsia="Times New Roman" w:hAnsi="Times New Roman" w:cs="Times New Roman"/>
          <w:color w:val="000000" w:themeColor="text1"/>
          <w:sz w:val="24"/>
          <w:szCs w:val="24"/>
          <w:lang w:eastAsia="ru-RU"/>
        </w:rPr>
        <w:t>2</w:t>
      </w:r>
      <w:r w:rsidRPr="000B26F4">
        <w:rPr>
          <w:rFonts w:ascii="Times New Roman" w:eastAsia="Times New Roman" w:hAnsi="Times New Roman" w:cs="Times New Roman"/>
          <w:color w:val="000000" w:themeColor="text1"/>
          <w:sz w:val="24"/>
          <w:szCs w:val="24"/>
          <w:lang w:eastAsia="ru-RU"/>
        </w:rPr>
        <w:t>].</w:t>
      </w:r>
      <w:r w:rsidR="000B26F4">
        <w:rPr>
          <w:rFonts w:ascii="Times New Roman" w:eastAsia="Times New Roman" w:hAnsi="Times New Roman" w:cs="Times New Roman"/>
          <w:color w:val="000000" w:themeColor="text1"/>
          <w:sz w:val="24"/>
          <w:szCs w:val="24"/>
          <w:lang w:eastAsia="ru-RU"/>
        </w:rPr>
        <w:t xml:space="preserve"> </w:t>
      </w:r>
      <w:r w:rsidRPr="000B26F4">
        <w:rPr>
          <w:rFonts w:ascii="Times New Roman" w:eastAsia="Calibri" w:hAnsi="Times New Roman" w:cs="Times New Roman"/>
          <w:color w:val="000000" w:themeColor="text1"/>
          <w:sz w:val="24"/>
          <w:szCs w:val="24"/>
        </w:rPr>
        <w:t>К.Д. Ушинский писал, что воспитание, созданное самим народом и основанное на народных началах, имеет ту воспитательную силу, которой нет в самых лучших системах, основанных на абстрактных идеях или заи</w:t>
      </w:r>
      <w:r w:rsidR="00BE0F40" w:rsidRPr="000B26F4">
        <w:rPr>
          <w:rFonts w:ascii="Times New Roman" w:eastAsia="Calibri" w:hAnsi="Times New Roman" w:cs="Times New Roman"/>
          <w:color w:val="000000" w:themeColor="text1"/>
          <w:sz w:val="24"/>
          <w:szCs w:val="24"/>
        </w:rPr>
        <w:t xml:space="preserve">мствованных у другого народа </w:t>
      </w:r>
      <w:bookmarkStart w:id="3" w:name="_Hlk147872106"/>
      <w:r w:rsidR="00BE0F40" w:rsidRPr="000B26F4">
        <w:rPr>
          <w:rFonts w:ascii="Times New Roman" w:eastAsia="Calibri" w:hAnsi="Times New Roman" w:cs="Times New Roman"/>
          <w:color w:val="000000" w:themeColor="text1"/>
          <w:sz w:val="24"/>
          <w:szCs w:val="24"/>
        </w:rPr>
        <w:t>[</w:t>
      </w:r>
      <w:r w:rsidR="004E4787" w:rsidRPr="000B26F4">
        <w:rPr>
          <w:rFonts w:ascii="Times New Roman" w:eastAsia="Calibri" w:hAnsi="Times New Roman" w:cs="Times New Roman"/>
          <w:color w:val="000000" w:themeColor="text1"/>
          <w:sz w:val="24"/>
          <w:szCs w:val="24"/>
        </w:rPr>
        <w:t>3</w:t>
      </w:r>
      <w:r w:rsidRPr="000B26F4">
        <w:rPr>
          <w:rFonts w:ascii="Times New Roman" w:eastAsia="Calibri" w:hAnsi="Times New Roman" w:cs="Times New Roman"/>
          <w:color w:val="000000" w:themeColor="text1"/>
          <w:sz w:val="24"/>
          <w:szCs w:val="24"/>
        </w:rPr>
        <w:t>]</w:t>
      </w:r>
      <w:r w:rsidR="009C3263" w:rsidRPr="000B26F4">
        <w:rPr>
          <w:rFonts w:ascii="Times New Roman" w:eastAsia="Calibri" w:hAnsi="Times New Roman" w:cs="Times New Roman"/>
          <w:color w:val="000000" w:themeColor="text1"/>
          <w:sz w:val="24"/>
          <w:szCs w:val="24"/>
        </w:rPr>
        <w:t>.</w:t>
      </w:r>
      <w:bookmarkEnd w:id="3"/>
      <w:r w:rsidR="000B26F4">
        <w:rPr>
          <w:rFonts w:ascii="Times New Roman" w:eastAsia="Calibri" w:hAnsi="Times New Roman" w:cs="Times New Roman"/>
          <w:color w:val="000000" w:themeColor="text1"/>
          <w:sz w:val="24"/>
          <w:szCs w:val="24"/>
        </w:rPr>
        <w:t xml:space="preserve"> </w:t>
      </w:r>
      <w:r w:rsidR="00A365FB" w:rsidRPr="000B26F4">
        <w:rPr>
          <w:rFonts w:ascii="Times New Roman" w:eastAsia="Calibri" w:hAnsi="Times New Roman" w:cs="Times New Roman"/>
          <w:color w:val="000000" w:themeColor="text1"/>
          <w:sz w:val="24"/>
          <w:szCs w:val="24"/>
        </w:rPr>
        <w:t>По словам физиолога И. П. Павлова, «руки учат голову, затем поумневшая голова учит руки, а умелые руки снова способствуют развитию</w:t>
      </w:r>
      <w:r w:rsidR="000B26F4">
        <w:rPr>
          <w:rFonts w:ascii="Times New Roman" w:eastAsia="Calibri" w:hAnsi="Times New Roman" w:cs="Times New Roman"/>
          <w:color w:val="000000" w:themeColor="text1"/>
          <w:sz w:val="24"/>
          <w:szCs w:val="24"/>
        </w:rPr>
        <w:t xml:space="preserve"> </w:t>
      </w:r>
      <w:r w:rsidR="00A365FB" w:rsidRPr="000B26F4">
        <w:rPr>
          <w:rFonts w:ascii="Times New Roman" w:eastAsia="Calibri" w:hAnsi="Times New Roman" w:cs="Times New Roman"/>
          <w:color w:val="000000" w:themeColor="text1"/>
          <w:sz w:val="24"/>
          <w:szCs w:val="24"/>
        </w:rPr>
        <w:t>мозга». Все мыслительные процессы сознания, как осознанные, так и неосознанные, отражаются на мелких движениях пальцев, положении рук и</w:t>
      </w:r>
      <w:r w:rsidR="000B26F4">
        <w:rPr>
          <w:rFonts w:ascii="Times New Roman" w:eastAsia="Calibri" w:hAnsi="Times New Roman" w:cs="Times New Roman"/>
          <w:color w:val="000000" w:themeColor="text1"/>
          <w:sz w:val="24"/>
          <w:szCs w:val="24"/>
        </w:rPr>
        <w:t xml:space="preserve"> </w:t>
      </w:r>
      <w:r w:rsidR="00A365FB" w:rsidRPr="000B26F4">
        <w:rPr>
          <w:rFonts w:ascii="Times New Roman" w:eastAsia="Calibri" w:hAnsi="Times New Roman" w:cs="Times New Roman"/>
          <w:color w:val="000000" w:themeColor="text1"/>
          <w:sz w:val="24"/>
          <w:szCs w:val="24"/>
        </w:rPr>
        <w:t>жестикуляции.</w:t>
      </w:r>
    </w:p>
    <w:p w14:paraId="03145CB3" w14:textId="1BF5463E" w:rsidR="00A365FB" w:rsidRPr="000B26F4" w:rsidRDefault="00A365FB" w:rsidP="000B26F4">
      <w:pPr>
        <w:spacing w:after="0" w:line="240" w:lineRule="auto"/>
        <w:jc w:val="both"/>
        <w:rPr>
          <w:rFonts w:ascii="Times New Roman" w:eastAsia="Calibri" w:hAnsi="Times New Roman" w:cs="Times New Roman"/>
          <w:color w:val="000000" w:themeColor="text1"/>
          <w:sz w:val="24"/>
          <w:szCs w:val="24"/>
        </w:rPr>
      </w:pPr>
      <w:r w:rsidRPr="000B26F4">
        <w:rPr>
          <w:rFonts w:ascii="Times New Roman" w:eastAsia="Calibri" w:hAnsi="Times New Roman" w:cs="Times New Roman"/>
          <w:color w:val="000000" w:themeColor="text1"/>
          <w:sz w:val="24"/>
          <w:szCs w:val="24"/>
        </w:rPr>
        <w:t>Тяжелые нарушения речи - это глубокие проблемы в области речи, которые существенно затрудняют или даже препятствуют нормальному общению. Эти нарушения могут быть вызваны различными причинами, такими как физиологические аномалии, неврологические заболевания, генетические отклонения, травмы головного мозга или психологические проблемы.</w:t>
      </w:r>
      <w:r w:rsidR="000B26F4">
        <w:rPr>
          <w:rFonts w:ascii="Times New Roman" w:eastAsia="Calibri" w:hAnsi="Times New Roman" w:cs="Times New Roman"/>
          <w:color w:val="000000" w:themeColor="text1"/>
          <w:sz w:val="24"/>
          <w:szCs w:val="24"/>
        </w:rPr>
        <w:t xml:space="preserve"> </w:t>
      </w:r>
      <w:r w:rsidRPr="000B26F4">
        <w:rPr>
          <w:rFonts w:ascii="Times New Roman" w:eastAsia="Calibri" w:hAnsi="Times New Roman" w:cs="Times New Roman"/>
          <w:color w:val="000000" w:themeColor="text1"/>
          <w:sz w:val="24"/>
          <w:szCs w:val="24"/>
        </w:rPr>
        <w:t>Недостаточностью моторики в определенной мере обусловлены свойственные детям с задержкой речевого развития нарушения произносительной стороны речи. Фонетически правильная устная речь предполагает точную координацию движений органов речи. Нарушения моторики, проявляющиеся в походке и ручной деятельности детей, находят свое отражение и в их речевой деятельности. В работе с такими детьми используют специальные методы разработки мелкой (тонкой) моторики, например, активно используются пальчиковые игры.</w:t>
      </w:r>
    </w:p>
    <w:p w14:paraId="7C3CFD2F" w14:textId="2B947105" w:rsidR="000415A9" w:rsidRPr="000B26F4" w:rsidRDefault="000415A9" w:rsidP="000B26F4">
      <w:pPr>
        <w:spacing w:after="0" w:line="240" w:lineRule="auto"/>
        <w:jc w:val="both"/>
        <w:rPr>
          <w:rFonts w:ascii="Times New Roman" w:eastAsia="Calibri" w:hAnsi="Times New Roman" w:cs="Times New Roman"/>
          <w:color w:val="000000" w:themeColor="text1"/>
          <w:sz w:val="24"/>
          <w:szCs w:val="24"/>
        </w:rPr>
      </w:pPr>
      <w:r w:rsidRPr="000B26F4">
        <w:rPr>
          <w:rFonts w:ascii="Times New Roman" w:eastAsia="Calibri" w:hAnsi="Times New Roman" w:cs="Times New Roman"/>
          <w:color w:val="000000" w:themeColor="text1"/>
          <w:sz w:val="24"/>
          <w:szCs w:val="24"/>
        </w:rPr>
        <w:t xml:space="preserve">Для выявления состояния мелкой моторики рук у детей </w:t>
      </w:r>
      <w:r w:rsidR="00A365FB" w:rsidRPr="000B26F4">
        <w:rPr>
          <w:rFonts w:ascii="Times New Roman" w:eastAsia="Calibri" w:hAnsi="Times New Roman" w:cs="Times New Roman"/>
          <w:color w:val="000000" w:themeColor="text1"/>
          <w:sz w:val="24"/>
          <w:szCs w:val="24"/>
        </w:rPr>
        <w:t>старшего дошкольного возраст</w:t>
      </w:r>
      <w:r w:rsidRPr="000B26F4">
        <w:rPr>
          <w:rFonts w:ascii="Times New Roman" w:eastAsia="Calibri" w:hAnsi="Times New Roman" w:cs="Times New Roman"/>
          <w:color w:val="000000" w:themeColor="text1"/>
          <w:sz w:val="24"/>
          <w:szCs w:val="24"/>
        </w:rPr>
        <w:t xml:space="preserve">а </w:t>
      </w:r>
      <w:r w:rsidR="00A365FB" w:rsidRPr="000B26F4">
        <w:rPr>
          <w:rFonts w:ascii="Times New Roman" w:eastAsia="Calibri" w:hAnsi="Times New Roman" w:cs="Times New Roman"/>
          <w:color w:val="000000" w:themeColor="text1"/>
          <w:sz w:val="24"/>
          <w:szCs w:val="24"/>
        </w:rPr>
        <w:t>с тяжелыми нарушениями речи</w:t>
      </w:r>
      <w:r w:rsidRPr="000B26F4">
        <w:rPr>
          <w:rFonts w:ascii="Times New Roman" w:eastAsia="Calibri" w:hAnsi="Times New Roman" w:cs="Times New Roman"/>
          <w:color w:val="000000" w:themeColor="text1"/>
          <w:sz w:val="24"/>
          <w:szCs w:val="24"/>
        </w:rPr>
        <w:t xml:space="preserve"> мы использовали пробы  Н.И.</w:t>
      </w:r>
      <w:r w:rsidR="000B26F4">
        <w:rPr>
          <w:rFonts w:ascii="Times New Roman" w:eastAsia="Calibri" w:hAnsi="Times New Roman" w:cs="Times New Roman"/>
          <w:color w:val="000000" w:themeColor="text1"/>
          <w:sz w:val="24"/>
          <w:szCs w:val="24"/>
        </w:rPr>
        <w:t xml:space="preserve"> </w:t>
      </w:r>
      <w:proofErr w:type="spellStart"/>
      <w:r w:rsidRPr="000B26F4">
        <w:rPr>
          <w:rFonts w:ascii="Times New Roman" w:eastAsia="Calibri" w:hAnsi="Times New Roman" w:cs="Times New Roman"/>
          <w:color w:val="000000" w:themeColor="text1"/>
          <w:sz w:val="24"/>
          <w:szCs w:val="24"/>
        </w:rPr>
        <w:t>Озерецкого</w:t>
      </w:r>
      <w:proofErr w:type="spellEnd"/>
      <w:r w:rsidR="00AF450C" w:rsidRPr="000B26F4">
        <w:rPr>
          <w:rFonts w:ascii="Times New Roman" w:eastAsia="Calibri" w:hAnsi="Times New Roman" w:cs="Times New Roman"/>
          <w:color w:val="000000" w:themeColor="text1"/>
          <w:sz w:val="24"/>
          <w:szCs w:val="24"/>
        </w:rPr>
        <w:t xml:space="preserve"> </w:t>
      </w:r>
      <w:r w:rsidR="004E4787" w:rsidRPr="000B26F4">
        <w:rPr>
          <w:rFonts w:ascii="Times New Roman" w:eastAsia="Calibri" w:hAnsi="Times New Roman" w:cs="Times New Roman"/>
          <w:color w:val="000000" w:themeColor="text1"/>
          <w:sz w:val="24"/>
          <w:szCs w:val="24"/>
        </w:rPr>
        <w:t>[4</w:t>
      </w:r>
      <w:r w:rsidR="00AF450C" w:rsidRPr="000B26F4">
        <w:rPr>
          <w:rFonts w:ascii="Times New Roman" w:eastAsia="Calibri" w:hAnsi="Times New Roman" w:cs="Times New Roman"/>
          <w:color w:val="000000" w:themeColor="text1"/>
          <w:sz w:val="24"/>
          <w:szCs w:val="24"/>
        </w:rPr>
        <w:t>].</w:t>
      </w:r>
    </w:p>
    <w:p w14:paraId="3F514943" w14:textId="3C3B288C" w:rsidR="000415A9" w:rsidRPr="000B26F4" w:rsidRDefault="00A365FB" w:rsidP="000B26F4">
      <w:pPr>
        <w:spacing w:after="0" w:line="240" w:lineRule="auto"/>
        <w:jc w:val="both"/>
        <w:rPr>
          <w:rFonts w:ascii="Times New Roman" w:eastAsia="Calibri" w:hAnsi="Times New Roman" w:cs="Times New Roman"/>
          <w:color w:val="000000" w:themeColor="text1"/>
          <w:sz w:val="24"/>
          <w:szCs w:val="24"/>
        </w:rPr>
      </w:pPr>
      <w:r w:rsidRPr="000B26F4">
        <w:rPr>
          <w:rFonts w:ascii="Times New Roman" w:eastAsia="Calibri" w:hAnsi="Times New Roman" w:cs="Times New Roman"/>
          <w:color w:val="000000" w:themeColor="text1"/>
          <w:sz w:val="24"/>
          <w:szCs w:val="24"/>
        </w:rPr>
        <w:t xml:space="preserve">Исследование проводилось на базе </w:t>
      </w:r>
      <w:r w:rsidR="000B26F4">
        <w:rPr>
          <w:rFonts w:ascii="Times New Roman" w:eastAsia="Calibri" w:hAnsi="Times New Roman" w:cs="Times New Roman"/>
          <w:color w:val="000000" w:themeColor="text1"/>
          <w:sz w:val="24"/>
          <w:szCs w:val="24"/>
        </w:rPr>
        <w:t>МБДОУ</w:t>
      </w:r>
      <w:r w:rsidRPr="000B26F4">
        <w:rPr>
          <w:rFonts w:ascii="Times New Roman" w:eastAsia="Calibri" w:hAnsi="Times New Roman" w:cs="Times New Roman"/>
          <w:color w:val="000000" w:themeColor="text1"/>
          <w:sz w:val="24"/>
          <w:szCs w:val="24"/>
        </w:rPr>
        <w:t xml:space="preserve"> г</w:t>
      </w:r>
      <w:r w:rsidR="000B26F4">
        <w:rPr>
          <w:rFonts w:ascii="Times New Roman" w:eastAsia="Calibri" w:hAnsi="Times New Roman" w:cs="Times New Roman"/>
          <w:color w:val="000000" w:themeColor="text1"/>
          <w:sz w:val="24"/>
          <w:szCs w:val="24"/>
        </w:rPr>
        <w:t>.</w:t>
      </w:r>
      <w:r w:rsidRPr="000B26F4">
        <w:rPr>
          <w:rFonts w:ascii="Times New Roman" w:eastAsia="Calibri" w:hAnsi="Times New Roman" w:cs="Times New Roman"/>
          <w:color w:val="000000" w:themeColor="text1"/>
          <w:sz w:val="24"/>
          <w:szCs w:val="24"/>
        </w:rPr>
        <w:t xml:space="preserve"> Абакана "Ц</w:t>
      </w:r>
      <w:r w:rsidR="000B26F4">
        <w:rPr>
          <w:rFonts w:ascii="Times New Roman" w:eastAsia="Calibri" w:hAnsi="Times New Roman" w:cs="Times New Roman"/>
          <w:color w:val="000000" w:themeColor="text1"/>
          <w:sz w:val="24"/>
          <w:szCs w:val="24"/>
        </w:rPr>
        <w:t>РР</w:t>
      </w:r>
      <w:r w:rsidRPr="000B26F4">
        <w:rPr>
          <w:rFonts w:ascii="Times New Roman" w:eastAsia="Calibri" w:hAnsi="Times New Roman" w:cs="Times New Roman"/>
          <w:color w:val="000000" w:themeColor="text1"/>
          <w:sz w:val="24"/>
          <w:szCs w:val="24"/>
        </w:rPr>
        <w:t xml:space="preserve"> </w:t>
      </w:r>
      <w:r w:rsidR="000B26F4">
        <w:rPr>
          <w:rFonts w:ascii="Times New Roman" w:eastAsia="Calibri" w:hAnsi="Times New Roman" w:cs="Times New Roman"/>
          <w:color w:val="000000" w:themeColor="text1"/>
          <w:sz w:val="24"/>
          <w:szCs w:val="24"/>
        </w:rPr>
        <w:t>–</w:t>
      </w:r>
      <w:r w:rsidRPr="000B26F4">
        <w:rPr>
          <w:rFonts w:ascii="Times New Roman" w:eastAsia="Calibri" w:hAnsi="Times New Roman" w:cs="Times New Roman"/>
          <w:color w:val="000000" w:themeColor="text1"/>
          <w:sz w:val="24"/>
          <w:szCs w:val="24"/>
        </w:rPr>
        <w:t xml:space="preserve"> д</w:t>
      </w:r>
      <w:r w:rsidR="000B26F4">
        <w:rPr>
          <w:rFonts w:ascii="Times New Roman" w:eastAsia="Calibri" w:hAnsi="Times New Roman" w:cs="Times New Roman"/>
          <w:color w:val="000000" w:themeColor="text1"/>
          <w:sz w:val="24"/>
          <w:szCs w:val="24"/>
        </w:rPr>
        <w:t>/с</w:t>
      </w:r>
      <w:r w:rsidRPr="000B26F4">
        <w:rPr>
          <w:rFonts w:ascii="Times New Roman" w:eastAsia="Calibri" w:hAnsi="Times New Roman" w:cs="Times New Roman"/>
          <w:color w:val="000000" w:themeColor="text1"/>
          <w:sz w:val="24"/>
          <w:szCs w:val="24"/>
        </w:rPr>
        <w:t xml:space="preserve"> "Василек" </w:t>
      </w:r>
      <w:r w:rsidR="00844BB5" w:rsidRPr="000B26F4">
        <w:rPr>
          <w:rFonts w:ascii="Times New Roman" w:eastAsia="Calibri" w:hAnsi="Times New Roman" w:cs="Times New Roman"/>
          <w:color w:val="000000" w:themeColor="text1"/>
          <w:sz w:val="24"/>
          <w:szCs w:val="24"/>
        </w:rPr>
        <w:t xml:space="preserve">с </w:t>
      </w:r>
      <w:r w:rsidRPr="000B26F4">
        <w:rPr>
          <w:rFonts w:ascii="Times New Roman" w:eastAsia="Calibri" w:hAnsi="Times New Roman" w:cs="Times New Roman"/>
          <w:color w:val="000000" w:themeColor="text1"/>
          <w:sz w:val="24"/>
          <w:szCs w:val="24"/>
        </w:rPr>
        <w:t>октября</w:t>
      </w:r>
      <w:r w:rsidR="00844BB5" w:rsidRPr="000B26F4">
        <w:rPr>
          <w:rFonts w:ascii="Times New Roman" w:eastAsia="Calibri" w:hAnsi="Times New Roman" w:cs="Times New Roman"/>
          <w:color w:val="000000" w:themeColor="text1"/>
          <w:sz w:val="24"/>
          <w:szCs w:val="24"/>
        </w:rPr>
        <w:t xml:space="preserve"> по </w:t>
      </w:r>
      <w:r w:rsidRPr="000B26F4">
        <w:rPr>
          <w:rFonts w:ascii="Times New Roman" w:eastAsia="Calibri" w:hAnsi="Times New Roman" w:cs="Times New Roman"/>
          <w:color w:val="000000" w:themeColor="text1"/>
          <w:sz w:val="24"/>
          <w:szCs w:val="24"/>
        </w:rPr>
        <w:t>декабрь</w:t>
      </w:r>
      <w:r w:rsidR="00844BB5" w:rsidRPr="000B26F4">
        <w:rPr>
          <w:rFonts w:ascii="Times New Roman" w:eastAsia="Calibri" w:hAnsi="Times New Roman" w:cs="Times New Roman"/>
          <w:color w:val="000000" w:themeColor="text1"/>
          <w:sz w:val="24"/>
          <w:szCs w:val="24"/>
        </w:rPr>
        <w:t xml:space="preserve"> 2023 года</w:t>
      </w:r>
      <w:r w:rsidR="000415A9" w:rsidRPr="000B26F4">
        <w:rPr>
          <w:rFonts w:ascii="Times New Roman" w:eastAsia="Calibri" w:hAnsi="Times New Roman" w:cs="Times New Roman"/>
          <w:color w:val="000000" w:themeColor="text1"/>
          <w:sz w:val="24"/>
          <w:szCs w:val="24"/>
        </w:rPr>
        <w:t xml:space="preserve">. </w:t>
      </w:r>
      <w:r w:rsidRPr="000B26F4">
        <w:rPr>
          <w:rFonts w:ascii="Times New Roman" w:eastAsia="Calibri" w:hAnsi="Times New Roman" w:cs="Times New Roman"/>
          <w:color w:val="000000" w:themeColor="text1"/>
          <w:sz w:val="24"/>
          <w:szCs w:val="24"/>
        </w:rPr>
        <w:t>В исследовании принимали участие 15 детей старшего дошкольного возраста с тяжелыми нарушениями речи.</w:t>
      </w:r>
      <w:r w:rsidR="000B26F4">
        <w:rPr>
          <w:rFonts w:ascii="Times New Roman" w:eastAsia="Calibri" w:hAnsi="Times New Roman" w:cs="Times New Roman"/>
          <w:color w:val="000000" w:themeColor="text1"/>
          <w:sz w:val="24"/>
          <w:szCs w:val="24"/>
        </w:rPr>
        <w:t xml:space="preserve"> </w:t>
      </w:r>
      <w:r w:rsidR="000415A9" w:rsidRPr="000B26F4">
        <w:rPr>
          <w:rFonts w:ascii="Times New Roman" w:eastAsia="Calibri" w:hAnsi="Times New Roman" w:cs="Times New Roman"/>
          <w:color w:val="000000" w:themeColor="text1"/>
          <w:sz w:val="24"/>
          <w:szCs w:val="24"/>
        </w:rPr>
        <w:t xml:space="preserve">Нами было установлено, что наибольшие проблемы в области развития мелкой моторики рук дети </w:t>
      </w:r>
      <w:r w:rsidRPr="000B26F4">
        <w:rPr>
          <w:rFonts w:ascii="Times New Roman" w:eastAsia="Calibri" w:hAnsi="Times New Roman" w:cs="Times New Roman"/>
          <w:color w:val="000000" w:themeColor="text1"/>
          <w:sz w:val="24"/>
          <w:szCs w:val="24"/>
        </w:rPr>
        <w:t>старшего</w:t>
      </w:r>
      <w:r w:rsidR="000415A9" w:rsidRPr="000B26F4">
        <w:rPr>
          <w:rFonts w:ascii="Times New Roman" w:eastAsia="Calibri" w:hAnsi="Times New Roman" w:cs="Times New Roman"/>
          <w:color w:val="000000" w:themeColor="text1"/>
          <w:sz w:val="24"/>
          <w:szCs w:val="24"/>
        </w:rPr>
        <w:t xml:space="preserve"> дошкольного возраста </w:t>
      </w:r>
      <w:r w:rsidRPr="000B26F4">
        <w:rPr>
          <w:rFonts w:ascii="Times New Roman" w:eastAsia="Calibri" w:hAnsi="Times New Roman" w:cs="Times New Roman"/>
          <w:color w:val="000000" w:themeColor="text1"/>
          <w:sz w:val="24"/>
          <w:szCs w:val="24"/>
        </w:rPr>
        <w:t xml:space="preserve">с тяжелыми нарушениями речи </w:t>
      </w:r>
      <w:r w:rsidR="000415A9" w:rsidRPr="000B26F4">
        <w:rPr>
          <w:rFonts w:ascii="Times New Roman" w:eastAsia="Calibri" w:hAnsi="Times New Roman" w:cs="Times New Roman"/>
          <w:color w:val="000000" w:themeColor="text1"/>
          <w:sz w:val="24"/>
          <w:szCs w:val="24"/>
        </w:rPr>
        <w:t xml:space="preserve">испытывают в таких аспектах, как недостаточная соразмерность движений кисти рук, скорость движений и взаимосвязь движений руки и глаз. При анализе психолого-педагогической литературы мы выяснили, что недостаточное развитие данных показателей мелкой моторики рук в старшем дошкольном возрасте </w:t>
      </w:r>
      <w:r w:rsidRPr="000B26F4">
        <w:rPr>
          <w:rFonts w:ascii="Times New Roman" w:eastAsia="Calibri" w:hAnsi="Times New Roman" w:cs="Times New Roman"/>
          <w:color w:val="000000" w:themeColor="text1"/>
          <w:sz w:val="24"/>
          <w:szCs w:val="24"/>
        </w:rPr>
        <w:t xml:space="preserve">с тяжелыми </w:t>
      </w:r>
      <w:r w:rsidRPr="000B26F4">
        <w:rPr>
          <w:rFonts w:ascii="Times New Roman" w:eastAsia="Calibri" w:hAnsi="Times New Roman" w:cs="Times New Roman"/>
          <w:color w:val="000000" w:themeColor="text1"/>
          <w:sz w:val="24"/>
          <w:szCs w:val="24"/>
        </w:rPr>
        <w:lastRenderedPageBreak/>
        <w:t xml:space="preserve">нарушениями речи </w:t>
      </w:r>
      <w:r w:rsidR="000415A9" w:rsidRPr="000B26F4">
        <w:rPr>
          <w:rFonts w:ascii="Times New Roman" w:eastAsia="Calibri" w:hAnsi="Times New Roman" w:cs="Times New Roman"/>
          <w:color w:val="000000" w:themeColor="text1"/>
          <w:sz w:val="24"/>
          <w:szCs w:val="24"/>
        </w:rPr>
        <w:t xml:space="preserve">является нормой. Поэтому мы предлагаем продолжать совершенствовать мелкую моторику рук у детей </w:t>
      </w:r>
      <w:r w:rsidRPr="000B26F4">
        <w:rPr>
          <w:rFonts w:ascii="Times New Roman" w:eastAsia="Calibri" w:hAnsi="Times New Roman" w:cs="Times New Roman"/>
          <w:color w:val="000000" w:themeColor="text1"/>
          <w:sz w:val="24"/>
          <w:szCs w:val="24"/>
        </w:rPr>
        <w:t>старшего</w:t>
      </w:r>
      <w:r w:rsidR="000415A9" w:rsidRPr="000B26F4">
        <w:rPr>
          <w:rFonts w:ascii="Times New Roman" w:eastAsia="Calibri" w:hAnsi="Times New Roman" w:cs="Times New Roman"/>
          <w:color w:val="000000" w:themeColor="text1"/>
          <w:sz w:val="24"/>
          <w:szCs w:val="24"/>
        </w:rPr>
        <w:t xml:space="preserve"> дошкольного возраста</w:t>
      </w:r>
      <w:r w:rsidRPr="000B26F4">
        <w:rPr>
          <w:rFonts w:ascii="Times New Roman" w:eastAsia="Calibri" w:hAnsi="Times New Roman" w:cs="Times New Roman"/>
          <w:color w:val="000000" w:themeColor="text1"/>
          <w:sz w:val="24"/>
          <w:szCs w:val="24"/>
        </w:rPr>
        <w:t xml:space="preserve"> с тяжелыми нарушениями речи</w:t>
      </w:r>
      <w:r w:rsidR="000415A9" w:rsidRPr="000B26F4">
        <w:rPr>
          <w:rFonts w:ascii="Times New Roman" w:eastAsia="Calibri" w:hAnsi="Times New Roman" w:cs="Times New Roman"/>
          <w:color w:val="000000" w:themeColor="text1"/>
          <w:sz w:val="24"/>
          <w:szCs w:val="24"/>
        </w:rPr>
        <w:t>.</w:t>
      </w:r>
    </w:p>
    <w:p w14:paraId="0AF6643D" w14:textId="4C0F0340" w:rsidR="000415A9" w:rsidRPr="000B26F4" w:rsidRDefault="000415A9" w:rsidP="000B26F4">
      <w:pPr>
        <w:spacing w:after="0" w:line="240" w:lineRule="auto"/>
        <w:jc w:val="both"/>
        <w:rPr>
          <w:rFonts w:ascii="Times New Roman" w:eastAsia="Calibri" w:hAnsi="Times New Roman" w:cs="Times New Roman"/>
          <w:color w:val="000000" w:themeColor="text1"/>
          <w:sz w:val="24"/>
          <w:szCs w:val="24"/>
        </w:rPr>
      </w:pPr>
      <w:r w:rsidRPr="000B26F4">
        <w:rPr>
          <w:rFonts w:ascii="Times New Roman" w:eastAsia="Calibri" w:hAnsi="Times New Roman" w:cs="Times New Roman"/>
          <w:color w:val="000000" w:themeColor="text1"/>
          <w:sz w:val="24"/>
          <w:szCs w:val="24"/>
        </w:rPr>
        <w:t xml:space="preserve">Полученные в ходе проведенного эмпирического исследования данные, позволили нам разработать содержание методических рекомендаций для воспитателей с целью развития мелкой моторики рук у детей </w:t>
      </w:r>
      <w:r w:rsidR="00A365FB" w:rsidRPr="000B26F4">
        <w:rPr>
          <w:rFonts w:ascii="Times New Roman" w:eastAsia="Calibri" w:hAnsi="Times New Roman" w:cs="Times New Roman"/>
          <w:color w:val="000000" w:themeColor="text1"/>
          <w:sz w:val="24"/>
          <w:szCs w:val="24"/>
        </w:rPr>
        <w:t>старшего дошкольного возраста с тяжелыми нарушениями речи.</w:t>
      </w:r>
      <w:r w:rsidR="000B26F4">
        <w:rPr>
          <w:rFonts w:ascii="Times New Roman" w:eastAsia="Calibri" w:hAnsi="Times New Roman" w:cs="Times New Roman"/>
          <w:color w:val="000000" w:themeColor="text1"/>
          <w:sz w:val="24"/>
          <w:szCs w:val="24"/>
        </w:rPr>
        <w:t xml:space="preserve"> </w:t>
      </w:r>
      <w:r w:rsidRPr="000B26F4">
        <w:rPr>
          <w:rFonts w:ascii="Times New Roman" w:eastAsia="Calibri" w:hAnsi="Times New Roman" w:cs="Times New Roman"/>
          <w:color w:val="000000" w:themeColor="text1"/>
          <w:sz w:val="24"/>
          <w:szCs w:val="24"/>
        </w:rPr>
        <w:t xml:space="preserve">Мы предлагаем перспективный план </w:t>
      </w:r>
      <w:r w:rsidR="00A365FB" w:rsidRPr="000B26F4">
        <w:rPr>
          <w:rFonts w:ascii="Times New Roman" w:eastAsia="Calibri" w:hAnsi="Times New Roman" w:cs="Times New Roman"/>
          <w:color w:val="000000" w:themeColor="text1"/>
          <w:sz w:val="24"/>
          <w:szCs w:val="24"/>
        </w:rPr>
        <w:t>дидактических игр и упражнений</w:t>
      </w:r>
      <w:r w:rsidRPr="000B26F4">
        <w:rPr>
          <w:rFonts w:ascii="Times New Roman" w:eastAsia="Calibri" w:hAnsi="Times New Roman" w:cs="Times New Roman"/>
          <w:color w:val="000000" w:themeColor="text1"/>
          <w:sz w:val="24"/>
          <w:szCs w:val="24"/>
        </w:rPr>
        <w:t xml:space="preserve"> по развитию мелкой моторики рук у детей </w:t>
      </w:r>
      <w:r w:rsidR="00A365FB" w:rsidRPr="000B26F4">
        <w:rPr>
          <w:rFonts w:ascii="Times New Roman" w:eastAsia="Calibri" w:hAnsi="Times New Roman" w:cs="Times New Roman"/>
          <w:color w:val="000000" w:themeColor="text1"/>
          <w:sz w:val="24"/>
          <w:szCs w:val="24"/>
        </w:rPr>
        <w:t>старшего дошкольного возраста с тяжелыми нарушениями речи</w:t>
      </w:r>
      <w:r w:rsidRPr="000B26F4">
        <w:rPr>
          <w:rFonts w:ascii="Times New Roman" w:eastAsia="Calibri" w:hAnsi="Times New Roman" w:cs="Times New Roman"/>
          <w:color w:val="000000" w:themeColor="text1"/>
          <w:sz w:val="24"/>
          <w:szCs w:val="24"/>
        </w:rPr>
        <w:t xml:space="preserve">, в котором предлагаем </w:t>
      </w:r>
      <w:r w:rsidR="00A365FB" w:rsidRPr="000B26F4">
        <w:rPr>
          <w:rFonts w:ascii="Times New Roman" w:eastAsia="Calibri" w:hAnsi="Times New Roman" w:cs="Times New Roman"/>
          <w:color w:val="000000" w:themeColor="text1"/>
          <w:sz w:val="24"/>
          <w:szCs w:val="24"/>
        </w:rPr>
        <w:t xml:space="preserve">дидактические игры и упражнения </w:t>
      </w:r>
      <w:r w:rsidRPr="000B26F4">
        <w:rPr>
          <w:rFonts w:ascii="Times New Roman" w:eastAsia="Calibri" w:hAnsi="Times New Roman" w:cs="Times New Roman"/>
          <w:color w:val="000000" w:themeColor="text1"/>
          <w:sz w:val="24"/>
          <w:szCs w:val="24"/>
        </w:rPr>
        <w:t xml:space="preserve">по развитию мелкой моторики рук разделить на три вида </w:t>
      </w:r>
    </w:p>
    <w:p w14:paraId="2970226C" w14:textId="7BE27E6F" w:rsidR="000415A9" w:rsidRPr="000B26F4" w:rsidRDefault="00A365FB" w:rsidP="000B26F4">
      <w:pPr>
        <w:spacing w:after="0" w:line="240" w:lineRule="auto"/>
        <w:jc w:val="both"/>
        <w:rPr>
          <w:rFonts w:ascii="Times New Roman" w:eastAsia="Calibri" w:hAnsi="Times New Roman" w:cs="Times New Roman"/>
          <w:color w:val="000000" w:themeColor="text1"/>
          <w:sz w:val="24"/>
          <w:szCs w:val="24"/>
        </w:rPr>
      </w:pPr>
      <w:r w:rsidRPr="000B26F4">
        <w:rPr>
          <w:rFonts w:ascii="Times New Roman" w:eastAsia="Calibri" w:hAnsi="Times New Roman" w:cs="Times New Roman"/>
          <w:color w:val="000000" w:themeColor="text1"/>
          <w:sz w:val="24"/>
          <w:szCs w:val="24"/>
        </w:rPr>
        <w:t xml:space="preserve">I. </w:t>
      </w:r>
      <w:r w:rsidR="000415A9" w:rsidRPr="000B26F4">
        <w:rPr>
          <w:rFonts w:ascii="Times New Roman" w:eastAsia="Calibri" w:hAnsi="Times New Roman" w:cs="Times New Roman"/>
          <w:color w:val="000000" w:themeColor="text1"/>
          <w:sz w:val="24"/>
          <w:szCs w:val="24"/>
        </w:rPr>
        <w:t>Развитие соразмерности движений кисти рук: игры направлены на хлопки в ладоши, шлепки ладонями по твердой поверхности и своему телу, сжимание и разжимание пальцев рук.</w:t>
      </w:r>
    </w:p>
    <w:p w14:paraId="4DE54DCB" w14:textId="17991AAB" w:rsidR="000415A9" w:rsidRPr="000B26F4" w:rsidRDefault="00A365FB" w:rsidP="000B26F4">
      <w:pPr>
        <w:spacing w:after="0" w:line="240" w:lineRule="auto"/>
        <w:jc w:val="both"/>
        <w:rPr>
          <w:rFonts w:ascii="Times New Roman" w:eastAsia="Calibri" w:hAnsi="Times New Roman" w:cs="Times New Roman"/>
          <w:color w:val="000000" w:themeColor="text1"/>
          <w:sz w:val="24"/>
          <w:szCs w:val="24"/>
        </w:rPr>
      </w:pPr>
      <w:r w:rsidRPr="000B26F4">
        <w:rPr>
          <w:rFonts w:ascii="Times New Roman" w:eastAsia="Calibri" w:hAnsi="Times New Roman" w:cs="Times New Roman"/>
          <w:color w:val="000000" w:themeColor="text1"/>
          <w:sz w:val="24"/>
          <w:szCs w:val="24"/>
        </w:rPr>
        <w:t xml:space="preserve">II. </w:t>
      </w:r>
      <w:r w:rsidR="000415A9" w:rsidRPr="000B26F4">
        <w:rPr>
          <w:rFonts w:ascii="Times New Roman" w:eastAsia="Calibri" w:hAnsi="Times New Roman" w:cs="Times New Roman"/>
          <w:color w:val="000000" w:themeColor="text1"/>
          <w:sz w:val="24"/>
          <w:szCs w:val="24"/>
        </w:rPr>
        <w:t>Развитие скорости движения рук: подвижность пальцев рук — указательного, среднего и мизинца, исполнение движений «пальчики здороваются», «пальчики кланяются», игры на увеличение времени исполнения.</w:t>
      </w:r>
    </w:p>
    <w:p w14:paraId="70E6464D" w14:textId="77777777" w:rsidR="000415A9" w:rsidRPr="000B26F4" w:rsidRDefault="000415A9" w:rsidP="000B26F4">
      <w:pPr>
        <w:spacing w:after="0" w:line="240" w:lineRule="auto"/>
        <w:jc w:val="both"/>
        <w:rPr>
          <w:rFonts w:ascii="Times New Roman" w:eastAsia="Calibri" w:hAnsi="Times New Roman" w:cs="Times New Roman"/>
          <w:color w:val="000000" w:themeColor="text1"/>
          <w:sz w:val="24"/>
          <w:szCs w:val="24"/>
        </w:rPr>
      </w:pPr>
      <w:r w:rsidRPr="000B26F4">
        <w:rPr>
          <w:rFonts w:ascii="Times New Roman" w:eastAsia="Calibri" w:hAnsi="Times New Roman" w:cs="Times New Roman"/>
          <w:color w:val="000000" w:themeColor="text1"/>
          <w:sz w:val="24"/>
          <w:szCs w:val="24"/>
        </w:rPr>
        <w:t>III.</w:t>
      </w:r>
      <w:r w:rsidRPr="000B26F4">
        <w:rPr>
          <w:rFonts w:ascii="Times New Roman" w:eastAsia="Calibri" w:hAnsi="Times New Roman" w:cs="Times New Roman"/>
          <w:color w:val="000000" w:themeColor="text1"/>
          <w:sz w:val="24"/>
          <w:szCs w:val="24"/>
        </w:rPr>
        <w:tab/>
        <w:t>Развитие соразмерности движений руки и глаз: выполнение разнообразных движений всеми пальцами рук и каждым в отдельности, соединение и разъединение пальцев в сопровождении взглядом, «начертание» фигур в воздухе.</w:t>
      </w:r>
    </w:p>
    <w:p w14:paraId="4D23E4D8" w14:textId="77777777" w:rsidR="00BE0F40" w:rsidRPr="000B26F4" w:rsidRDefault="00BE0F40" w:rsidP="000B26F4">
      <w:pPr>
        <w:spacing w:after="0" w:line="240" w:lineRule="auto"/>
        <w:jc w:val="both"/>
        <w:rPr>
          <w:rFonts w:ascii="Times New Roman" w:eastAsia="Calibri" w:hAnsi="Times New Roman" w:cs="Times New Roman"/>
          <w:color w:val="000000" w:themeColor="text1"/>
          <w:sz w:val="24"/>
          <w:szCs w:val="24"/>
        </w:rPr>
      </w:pPr>
    </w:p>
    <w:p w14:paraId="750F0975" w14:textId="30E28036" w:rsidR="00BE0F40" w:rsidRPr="000B26F4" w:rsidRDefault="00BE0F40" w:rsidP="000B26F4">
      <w:pPr>
        <w:spacing w:after="0" w:line="240" w:lineRule="auto"/>
        <w:jc w:val="both"/>
        <w:rPr>
          <w:rFonts w:ascii="Times New Roman" w:eastAsia="Calibri" w:hAnsi="Times New Roman" w:cs="Times New Roman"/>
          <w:color w:val="000000" w:themeColor="text1"/>
          <w:sz w:val="24"/>
          <w:szCs w:val="24"/>
        </w:rPr>
      </w:pPr>
      <w:r w:rsidRPr="000B26F4">
        <w:rPr>
          <w:rFonts w:ascii="Times New Roman" w:eastAsia="Calibri" w:hAnsi="Times New Roman" w:cs="Times New Roman"/>
          <w:color w:val="000000" w:themeColor="text1"/>
          <w:sz w:val="24"/>
          <w:szCs w:val="24"/>
        </w:rPr>
        <w:t xml:space="preserve">Список </w:t>
      </w:r>
      <w:r w:rsidR="000B26F4" w:rsidRPr="000B26F4">
        <w:rPr>
          <w:rFonts w:ascii="Times New Roman" w:eastAsia="Calibri" w:hAnsi="Times New Roman" w:cs="Times New Roman"/>
          <w:color w:val="000000" w:themeColor="text1"/>
          <w:sz w:val="24"/>
          <w:szCs w:val="24"/>
        </w:rPr>
        <w:t>используемой литературы</w:t>
      </w:r>
    </w:p>
    <w:p w14:paraId="3638D20F" w14:textId="64889A66" w:rsidR="00BE0F40" w:rsidRPr="000B26F4" w:rsidRDefault="00BE0F40" w:rsidP="000B26F4">
      <w:pPr>
        <w:spacing w:after="0" w:line="240" w:lineRule="auto"/>
        <w:ind w:firstLine="0"/>
        <w:jc w:val="both"/>
        <w:rPr>
          <w:rFonts w:ascii="Times New Roman" w:eastAsia="Calibri" w:hAnsi="Times New Roman" w:cs="Times New Roman"/>
          <w:color w:val="000000" w:themeColor="text1"/>
          <w:sz w:val="24"/>
          <w:szCs w:val="24"/>
        </w:rPr>
      </w:pPr>
      <w:r w:rsidRPr="000B26F4">
        <w:rPr>
          <w:rFonts w:ascii="Times New Roman" w:eastAsia="Calibri" w:hAnsi="Times New Roman" w:cs="Times New Roman"/>
          <w:color w:val="000000" w:themeColor="text1"/>
          <w:sz w:val="24"/>
          <w:szCs w:val="24"/>
        </w:rPr>
        <w:t xml:space="preserve">Власова, Т. А. О детях с отклонениями в развитии / Т.А. Власова, М.С. Певзнер. – М.: Просвещение, </w:t>
      </w:r>
      <w:r w:rsidR="000B26F4">
        <w:rPr>
          <w:rFonts w:ascii="Times New Roman" w:eastAsia="Calibri" w:hAnsi="Times New Roman" w:cs="Times New Roman"/>
          <w:color w:val="000000" w:themeColor="text1"/>
          <w:sz w:val="24"/>
          <w:szCs w:val="24"/>
        </w:rPr>
        <w:t>201</w:t>
      </w:r>
      <w:r w:rsidRPr="000B26F4">
        <w:rPr>
          <w:rFonts w:ascii="Times New Roman" w:eastAsia="Calibri" w:hAnsi="Times New Roman" w:cs="Times New Roman"/>
          <w:color w:val="000000" w:themeColor="text1"/>
          <w:sz w:val="24"/>
          <w:szCs w:val="24"/>
        </w:rPr>
        <w:t xml:space="preserve">3. </w:t>
      </w:r>
    </w:p>
    <w:sectPr w:rsidR="00BE0F40" w:rsidRPr="000B26F4" w:rsidSect="00844BB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84481"/>
    <w:multiLevelType w:val="hybridMultilevel"/>
    <w:tmpl w:val="9B80E2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1F26F4B"/>
    <w:multiLevelType w:val="hybridMultilevel"/>
    <w:tmpl w:val="B1DA94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3434FB4"/>
    <w:multiLevelType w:val="hybridMultilevel"/>
    <w:tmpl w:val="F9F24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381040"/>
    <w:multiLevelType w:val="hybridMultilevel"/>
    <w:tmpl w:val="810C1980"/>
    <w:lvl w:ilvl="0" w:tplc="A87AD438">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A98"/>
    <w:rsid w:val="000415A9"/>
    <w:rsid w:val="000B26F4"/>
    <w:rsid w:val="00124494"/>
    <w:rsid w:val="004E4787"/>
    <w:rsid w:val="004E512E"/>
    <w:rsid w:val="00722BD6"/>
    <w:rsid w:val="0082584A"/>
    <w:rsid w:val="00844BB5"/>
    <w:rsid w:val="00874BE3"/>
    <w:rsid w:val="009C3263"/>
    <w:rsid w:val="00A206A8"/>
    <w:rsid w:val="00A365FB"/>
    <w:rsid w:val="00AF450C"/>
    <w:rsid w:val="00BE0F40"/>
    <w:rsid w:val="00F93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3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A98"/>
    <w:pPr>
      <w:ind w:firstLine="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4B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A98"/>
    <w:pPr>
      <w:ind w:firstLine="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4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E31C6-BC4A-4AFB-8AAD-5F8114B0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766</Words>
  <Characters>4371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11</cp:lastModifiedBy>
  <cp:revision>6</cp:revision>
  <dcterms:created xsi:type="dcterms:W3CDTF">2023-10-02T17:41:00Z</dcterms:created>
  <dcterms:modified xsi:type="dcterms:W3CDTF">2024-02-12T04:57:00Z</dcterms:modified>
</cp:coreProperties>
</file>